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96" w:rsidRDefault="00445A0E">
      <w:pPr>
        <w:pStyle w:val="20"/>
        <w:framePr w:w="9792" w:h="1038" w:hRule="exact" w:wrap="none" w:vAnchor="page" w:hAnchor="page" w:x="1539" w:y="2035"/>
        <w:shd w:val="clear" w:color="auto" w:fill="auto"/>
        <w:spacing w:after="98" w:line="280" w:lineRule="exact"/>
        <w:ind w:left="4340"/>
        <w:jc w:val="left"/>
      </w:pPr>
      <w:r>
        <w:t>Сведения</w:t>
      </w:r>
    </w:p>
    <w:p w:rsidR="009E7696" w:rsidRDefault="00445A0E">
      <w:pPr>
        <w:pStyle w:val="20"/>
        <w:framePr w:w="9792" w:h="1038" w:hRule="exact" w:wrap="none" w:vAnchor="page" w:hAnchor="page" w:x="1539" w:y="2035"/>
        <w:shd w:val="clear" w:color="auto" w:fill="auto"/>
        <w:spacing w:line="280" w:lineRule="exact"/>
        <w:jc w:val="left"/>
      </w:pPr>
      <w:r>
        <w:t>об организации антикоррупционной экспертизы нормативных правовых актов и</w:t>
      </w:r>
    </w:p>
    <w:p w:rsidR="009E7696" w:rsidRDefault="00445A0E">
      <w:pPr>
        <w:pStyle w:val="20"/>
        <w:framePr w:w="9792" w:h="1038" w:hRule="exact" w:wrap="none" w:vAnchor="page" w:hAnchor="page" w:x="1539" w:y="2035"/>
        <w:shd w:val="clear" w:color="auto" w:fill="auto"/>
        <w:spacing w:line="280" w:lineRule="exact"/>
        <w:ind w:right="60"/>
      </w:pPr>
      <w:r>
        <w:t xml:space="preserve">их проектов за </w:t>
      </w:r>
      <w:r w:rsidRPr="00907148">
        <w:rPr>
          <w:lang w:eastAsia="en-US" w:bidi="en-US"/>
        </w:rPr>
        <w:t xml:space="preserve">2024 </w:t>
      </w:r>
      <w:r>
        <w:t>год</w:t>
      </w:r>
    </w:p>
    <w:p w:rsidR="00F50E10" w:rsidRDefault="00F50E10">
      <w:pPr>
        <w:pStyle w:val="20"/>
        <w:framePr w:w="9792" w:h="1038" w:hRule="exact" w:wrap="none" w:vAnchor="page" w:hAnchor="page" w:x="1539" w:y="2035"/>
        <w:shd w:val="clear" w:color="auto" w:fill="auto"/>
        <w:spacing w:line="280" w:lineRule="exact"/>
        <w:ind w:right="60"/>
      </w:pPr>
    </w:p>
    <w:p w:rsidR="00F50E10" w:rsidRDefault="00F50E10">
      <w:pPr>
        <w:pStyle w:val="20"/>
        <w:framePr w:w="9792" w:h="1038" w:hRule="exact" w:wrap="none" w:vAnchor="page" w:hAnchor="page" w:x="1539" w:y="2035"/>
        <w:shd w:val="clear" w:color="auto" w:fill="auto"/>
        <w:spacing w:line="280" w:lineRule="exact"/>
        <w:ind w:right="60"/>
      </w:pPr>
    </w:p>
    <w:p w:rsidR="009E7696" w:rsidRDefault="00F50E10" w:rsidP="00F50E10">
      <w:pPr>
        <w:pStyle w:val="20"/>
        <w:framePr w:w="9135" w:h="667" w:hRule="exact" w:wrap="none" w:vAnchor="page" w:hAnchor="page" w:x="1539" w:y="3385"/>
        <w:shd w:val="clear" w:color="auto" w:fill="auto"/>
        <w:spacing w:line="280" w:lineRule="exact"/>
        <w:jc w:val="left"/>
      </w:pPr>
      <w:r>
        <w:t xml:space="preserve">Караяшниковское сельское поселение Ольховатский </w:t>
      </w:r>
      <w:r w:rsidR="00445A0E">
        <w:t xml:space="preserve">муниципальный район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5"/>
        <w:gridCol w:w="3384"/>
        <w:gridCol w:w="1415"/>
        <w:gridCol w:w="2279"/>
      </w:tblGrid>
      <w:tr w:rsidR="009E7696">
        <w:trPr>
          <w:trHeight w:hRule="exact" w:val="562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Сведения об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организации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антикоррупционной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экспертизы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нормативных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правовых актов и</w:t>
            </w:r>
          </w:p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их проектов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Общее количество подготовленных проектов нормативных правовых актов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1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E7696">
        <w:trPr>
          <w:trHeight w:hRule="exact" w:val="1040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9" w:lineRule="exact"/>
              <w:jc w:val="left"/>
            </w:pPr>
            <w:r>
              <w:rPr>
                <w:rStyle w:val="210pt"/>
              </w:rPr>
              <w:t>Количество проектов нормативных правовых актов,</w:t>
            </w:r>
          </w:p>
          <w:p w:rsidR="009E7696" w:rsidRDefault="00445A0E" w:rsidP="00F50E10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4676"/>
              </w:tabs>
              <w:spacing w:line="259" w:lineRule="exact"/>
              <w:jc w:val="left"/>
            </w:pPr>
            <w:r>
              <w:rPr>
                <w:rStyle w:val="210pt"/>
              </w:rPr>
              <w:t>в отношении которых проведена антикоррупционная экспертиза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E7696">
        <w:trPr>
          <w:trHeight w:hRule="exact" w:val="716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 w:rsidP="00F50E10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2786"/>
              </w:tabs>
              <w:spacing w:line="252" w:lineRule="exact"/>
              <w:jc w:val="left"/>
            </w:pPr>
            <w:r>
              <w:rPr>
                <w:rStyle w:val="210pt"/>
              </w:rPr>
              <w:t>Количество коррупциогенных факторов, выявленных в проектах нормативных правовых актов, а также сколько коррупциогенных факторов из них исключено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всего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7696">
        <w:trPr>
          <w:trHeight w:hRule="exact" w:val="824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33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2" w:lineRule="exact"/>
              <w:jc w:val="left"/>
            </w:pPr>
            <w:r>
              <w:rPr>
                <w:rStyle w:val="210pt"/>
              </w:rPr>
              <w:t>из них исключено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7696">
        <w:trPr>
          <w:trHeight w:hRule="exact" w:val="788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9" w:lineRule="exact"/>
              <w:jc w:val="left"/>
            </w:pPr>
            <w:r>
              <w:rPr>
                <w:rStyle w:val="210pt"/>
              </w:rPr>
              <w:t>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7696">
        <w:trPr>
          <w:trHeight w:hRule="exact" w:val="666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Количество коррупциогенных факторов, выявленных в нормативных правовых актах, а также сколько коррупциогенных факторов из них исключено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всего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7696">
        <w:trPr>
          <w:trHeight w:hRule="exact" w:val="626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338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63" w:lineRule="exact"/>
              <w:jc w:val="left"/>
            </w:pPr>
            <w:r>
              <w:rPr>
                <w:rStyle w:val="210pt"/>
              </w:rPr>
              <w:t>из них исключено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7696">
        <w:trPr>
          <w:trHeight w:hRule="exact" w:val="1044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Сведения об организации независимой антикоррупционной экспертизы нормативных правовых актов и их проектов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4666"/>
              </w:tabs>
              <w:spacing w:line="259" w:lineRule="exact"/>
              <w:jc w:val="left"/>
            </w:pPr>
            <w:r>
              <w:rPr>
                <w:rStyle w:val="210pt"/>
              </w:rPr>
              <w:t>Количество проектов нормативных правовых актов, в отношении которых проведена независимая антикоррупционная экспертиза (при наличии заключений)</w:t>
            </w:r>
            <w:r w:rsidRPr="00907148">
              <w:rPr>
                <w:rStyle w:val="210pt"/>
                <w:lang w:eastAsia="en-US" w:bidi="en-US"/>
              </w:rPr>
              <w:tab/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7696">
        <w:trPr>
          <w:trHeight w:hRule="exact" w:val="1033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4662"/>
              </w:tabs>
              <w:spacing w:line="256" w:lineRule="exact"/>
              <w:jc w:val="left"/>
            </w:pPr>
            <w:r>
              <w:rPr>
                <w:rStyle w:val="210pt"/>
              </w:rP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  <w:r w:rsidRPr="00907148">
              <w:rPr>
                <w:rStyle w:val="210pt"/>
                <w:lang w:eastAsia="en-US" w:bidi="en-US"/>
              </w:rPr>
              <w:tab/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7696">
        <w:trPr>
          <w:trHeight w:hRule="exact" w:val="1037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spacing w:line="256" w:lineRule="exact"/>
              <w:jc w:val="left"/>
            </w:pPr>
            <w:r>
              <w:rPr>
                <w:rStyle w:val="210pt"/>
              </w:rPr>
              <w:t>Количество нормативных правовых актов, в отношении которых</w:t>
            </w:r>
          </w:p>
          <w:p w:rsidR="009E7696" w:rsidRDefault="00445A0E" w:rsidP="00F50E10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4666"/>
              </w:tabs>
              <w:spacing w:line="256" w:lineRule="exact"/>
              <w:jc w:val="left"/>
            </w:pPr>
            <w:r>
              <w:rPr>
                <w:rStyle w:val="210pt"/>
              </w:rPr>
              <w:t>проведена независимая антикоррупционная экспертиза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E7696">
        <w:trPr>
          <w:trHeight w:hRule="exact" w:val="1037"/>
        </w:trPr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7696" w:rsidRDefault="009E7696">
            <w:pPr>
              <w:framePr w:w="9212" w:h="9374" w:wrap="none" w:vAnchor="page" w:hAnchor="page" w:x="1539" w:y="4124"/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7696" w:rsidRDefault="00445A0E">
            <w:pPr>
              <w:pStyle w:val="20"/>
              <w:framePr w:w="9212" w:h="9374" w:wrap="none" w:vAnchor="page" w:hAnchor="page" w:x="1539" w:y="4124"/>
              <w:shd w:val="clear" w:color="auto" w:fill="auto"/>
              <w:tabs>
                <w:tab w:val="left" w:leader="underscore" w:pos="4669"/>
              </w:tabs>
              <w:spacing w:line="252" w:lineRule="exact"/>
              <w:jc w:val="left"/>
            </w:pPr>
            <w:r>
              <w:rPr>
                <w:rStyle w:val="210pt"/>
              </w:rPr>
              <w:t xml:space="preserve">Количество заключений независимых экспертов, принятых во внимание в рамках проведения указанной экспертизы в отношении </w:t>
            </w:r>
            <w:r>
              <w:rPr>
                <w:rStyle w:val="210pt0"/>
              </w:rPr>
              <w:t>нормативных правовых акгов</w:t>
            </w:r>
            <w:r w:rsidRPr="00907148">
              <w:rPr>
                <w:rStyle w:val="210pt0"/>
                <w:lang w:eastAsia="en-US" w:bidi="en-US"/>
              </w:rPr>
              <w:tab/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696" w:rsidRPr="00F50E10" w:rsidRDefault="00F50E10" w:rsidP="00F50E10">
            <w:pPr>
              <w:framePr w:w="9212" w:h="9374" w:wrap="none" w:vAnchor="page" w:hAnchor="page" w:x="1539" w:y="4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E7696" w:rsidRDefault="009E7696">
      <w:pPr>
        <w:rPr>
          <w:sz w:val="2"/>
          <w:szCs w:val="2"/>
        </w:rPr>
      </w:pPr>
    </w:p>
    <w:sectPr w:rsidR="009E7696" w:rsidSect="009E769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679" w:rsidRDefault="00026679" w:rsidP="009E7696">
      <w:r>
        <w:separator/>
      </w:r>
    </w:p>
  </w:endnote>
  <w:endnote w:type="continuationSeparator" w:id="0">
    <w:p w:rsidR="00026679" w:rsidRDefault="00026679" w:rsidP="009E7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679" w:rsidRDefault="00026679"/>
  </w:footnote>
  <w:footnote w:type="continuationSeparator" w:id="0">
    <w:p w:rsidR="00026679" w:rsidRDefault="0002667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E7696"/>
    <w:rsid w:val="00026679"/>
    <w:rsid w:val="002F03CD"/>
    <w:rsid w:val="00445A0E"/>
    <w:rsid w:val="00907148"/>
    <w:rsid w:val="009E7696"/>
    <w:rsid w:val="00F5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6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769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E7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E7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E7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9E7696"/>
    <w:rPr>
      <w:color w:val="000000"/>
      <w:spacing w:val="0"/>
      <w:w w:val="100"/>
      <w:position w:val="0"/>
      <w:u w:val="single"/>
    </w:rPr>
  </w:style>
  <w:style w:type="character" w:customStyle="1" w:styleId="5">
    <w:name w:val="Основной текст (5)_"/>
    <w:basedOn w:val="a0"/>
    <w:link w:val="50"/>
    <w:rsid w:val="009E7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9E76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9E769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9E769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10pt">
    <w:name w:val="Основной текст (2) + 10 pt"/>
    <w:basedOn w:val="2"/>
    <w:rsid w:val="009E7696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"/>
    <w:basedOn w:val="2"/>
    <w:rsid w:val="009E7696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E7696"/>
    <w:pPr>
      <w:shd w:val="clear" w:color="auto" w:fill="FFFFFF"/>
      <w:spacing w:after="120" w:line="276" w:lineRule="exact"/>
      <w:jc w:val="center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20">
    <w:name w:val="Основной текст (2)"/>
    <w:basedOn w:val="a"/>
    <w:link w:val="2"/>
    <w:rsid w:val="009E769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E7696"/>
    <w:pPr>
      <w:shd w:val="clear" w:color="auto" w:fill="FFFFFF"/>
      <w:spacing w:before="300" w:line="233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9E769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9E7696"/>
    <w:pPr>
      <w:shd w:val="clear" w:color="auto" w:fill="FFFFFF"/>
      <w:spacing w:after="360" w:line="27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2025-01-14T07:30:00Z</dcterms:created>
  <dcterms:modified xsi:type="dcterms:W3CDTF">2025-01-14T07:39:00Z</dcterms:modified>
</cp:coreProperties>
</file>