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АДМИНИСТРАЦИЯ</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ОЛЬХОВАТСКОГО МУНИЦИПАЛЬНОГО РАЙОНА</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ВОРОНЕЖСКОЙ ОБЛАСТИ</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ПОСТАНОВЛЕНИЕ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proofErr w:type="spellStart"/>
      <w:r w:rsidRPr="00B47D6D">
        <w:rPr>
          <w:rFonts w:ascii="Times New Roman" w:eastAsia="Times New Roman" w:hAnsi="Times New Roman" w:cs="Times New Roman"/>
          <w:color w:val="000000"/>
          <w:sz w:val="24"/>
          <w:szCs w:val="24"/>
          <w:lang w:eastAsia="ru-RU"/>
        </w:rPr>
        <w:t>сл</w:t>
      </w:r>
      <w:proofErr w:type="gramStart"/>
      <w:r w:rsidRPr="00B47D6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араяшник</w:t>
      </w:r>
      <w:proofErr w:type="spellEnd"/>
    </w:p>
    <w:p w:rsidR="00B47D6D" w:rsidRPr="00B47D6D" w:rsidRDefault="00B47D6D" w:rsidP="00B47D6D">
      <w:pPr>
        <w:spacing w:before="240" w:after="60" w:line="240" w:lineRule="auto"/>
        <w:ind w:right="3826" w:firstLine="454"/>
        <w:jc w:val="both"/>
        <w:rPr>
          <w:rFonts w:ascii="Times New Roman" w:eastAsia="Times New Roman" w:hAnsi="Times New Roman" w:cs="Times New Roman"/>
          <w:bCs/>
          <w:color w:val="000000"/>
          <w:sz w:val="24"/>
          <w:szCs w:val="24"/>
          <w:lang w:eastAsia="ru-RU"/>
        </w:rPr>
      </w:pPr>
      <w:r w:rsidRPr="00B47D6D">
        <w:rPr>
          <w:rFonts w:ascii="Times New Roman" w:eastAsia="Times New Roman" w:hAnsi="Times New Roman" w:cs="Times New Roman"/>
          <w:bCs/>
          <w:color w:val="000000"/>
          <w:sz w:val="24"/>
          <w:szCs w:val="24"/>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Караяшниковского сельского поселения Ольховатского муниципального района Воронежской области</w:t>
      </w:r>
    </w:p>
    <w:p w:rsidR="00B47D6D" w:rsidRPr="00B47D6D" w:rsidRDefault="00B47D6D" w:rsidP="00B47D6D">
      <w:pPr>
        <w:spacing w:after="0" w:line="240" w:lineRule="auto"/>
        <w:ind w:right="3826"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7D6D">
        <w:rPr>
          <w:rFonts w:ascii="Times New Roman" w:eastAsia="Times New Roman" w:hAnsi="Times New Roman" w:cs="Times New Roman"/>
          <w:color w:val="000000"/>
          <w:sz w:val="24"/>
          <w:szCs w:val="24"/>
          <w:lang w:eastAsia="ru-RU"/>
        </w:rPr>
        <w:t xml:space="preserve"> </w:t>
      </w:r>
      <w:proofErr w:type="gramStart"/>
      <w:r w:rsidRPr="00B47D6D">
        <w:rPr>
          <w:rFonts w:ascii="Times New Roman" w:eastAsia="Times New Roman" w:hAnsi="Times New Roman" w:cs="Times New Roman"/>
          <w:color w:val="000000"/>
          <w:sz w:val="24"/>
          <w:szCs w:val="24"/>
          <w:lang w:eastAsia="ru-RU"/>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постановлением администрации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от 17.04.2015 № 25 «О порядке разработки и утверждения административных регламентов предоставления муниципальных услуг» администрация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roofErr w:type="gramEnd"/>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ПОСТАНОВЛЯЕТ:</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согласно приложению к настоящему постановлению.</w:t>
      </w:r>
    </w:p>
    <w:p w:rsidR="00B47D6D" w:rsidRPr="00B47D6D" w:rsidRDefault="00B47D6D" w:rsidP="00B47D6D">
      <w:pPr>
        <w:spacing w:after="0" w:line="240" w:lineRule="auto"/>
        <w:ind w:firstLine="709"/>
        <w:jc w:val="both"/>
        <w:rPr>
          <w:rFonts w:ascii="Times New Roman" w:eastAsia="Times New Roman" w:hAnsi="Times New Roman" w:cs="Times New Roman"/>
          <w:b/>
          <w:bCs/>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2. Настоящее постановление вступает в силу со дня его опубликования в официальном периодическом издании органов местного самоуправления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3. Контроль исполнения настоящего постановления оставляю за собой.</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4796"/>
        <w:gridCol w:w="4775"/>
      </w:tblGrid>
      <w:tr w:rsidR="00B47D6D" w:rsidRPr="00B47D6D" w:rsidTr="00B47D6D">
        <w:tc>
          <w:tcPr>
            <w:tcW w:w="4927" w:type="dxa"/>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Караяшниковского</w:t>
            </w:r>
            <w:r w:rsidRPr="00B47D6D">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Ольховатского муниципального района Воронежской области</w:t>
            </w:r>
          </w:p>
        </w:tc>
        <w:tc>
          <w:tcPr>
            <w:tcW w:w="4927" w:type="dxa"/>
            <w:tcMar>
              <w:top w:w="0" w:type="dxa"/>
              <w:left w:w="108" w:type="dxa"/>
              <w:bottom w:w="0" w:type="dxa"/>
              <w:right w:w="108" w:type="dxa"/>
            </w:tcMar>
            <w:hideMark/>
          </w:tcPr>
          <w:p w:rsidR="00B47D6D" w:rsidRPr="00B47D6D" w:rsidRDefault="00B47D6D" w:rsidP="00B47D6D">
            <w:pPr>
              <w:spacing w:after="0" w:line="240" w:lineRule="auto"/>
              <w:ind w:firstLine="709"/>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С.Н.Гончарова</w:t>
            </w:r>
          </w:p>
        </w:tc>
      </w:tr>
    </w:tbl>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Default="00B47D6D" w:rsidP="00B47D6D">
      <w:pPr>
        <w:spacing w:after="0" w:line="240" w:lineRule="auto"/>
        <w:ind w:left="4536"/>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br w:type="textWrapping" w:clear="all"/>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Приложение</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 постановлению администрации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 xml:space="preserve">                   </w:t>
      </w:r>
      <w:r w:rsidRPr="00B47D6D">
        <w:rPr>
          <w:rFonts w:ascii="Times New Roman" w:eastAsia="Times New Roman" w:hAnsi="Times New Roman" w:cs="Times New Roman"/>
          <w:color w:val="000000"/>
          <w:sz w:val="24"/>
          <w:szCs w:val="24"/>
          <w:lang w:eastAsia="ru-RU"/>
        </w:rPr>
        <w:t xml:space="preserve"> </w:t>
      </w:r>
      <w:proofErr w:type="gramStart"/>
      <w:r w:rsidRPr="00B47D6D">
        <w:rPr>
          <w:rFonts w:ascii="Times New Roman" w:eastAsia="Times New Roman" w:hAnsi="Times New Roman" w:cs="Times New Roman"/>
          <w:color w:val="000000"/>
          <w:sz w:val="24"/>
          <w:szCs w:val="24"/>
          <w:lang w:eastAsia="ru-RU"/>
        </w:rPr>
        <w:t>г</w:t>
      </w:r>
      <w:proofErr w:type="gramEnd"/>
      <w:r w:rsidRPr="00B47D6D">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lang w:eastAsia="ru-RU"/>
        </w:rPr>
        <w:t xml:space="preserve">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1"/>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1"/>
          <w:sz w:val="24"/>
          <w:szCs w:val="24"/>
          <w:lang w:eastAsia="ru-RU"/>
        </w:rPr>
        <w:t>Административный регламент</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1"/>
          <w:sz w:val="24"/>
          <w:szCs w:val="24"/>
          <w:lang w:eastAsia="ru-RU"/>
        </w:rPr>
        <w:t>по предоставлению муниципальной услуги «Признание садового дома жилым домом и жилого дома садовым домом» на территории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w:t>
      </w:r>
      <w:r w:rsidRPr="00B47D6D">
        <w:rPr>
          <w:rFonts w:ascii="Times New Roman" w:eastAsia="Times New Roman" w:hAnsi="Times New Roman" w:cs="Times New Roman"/>
          <w:color w:val="000000"/>
          <w:spacing w:val="1"/>
          <w:sz w:val="24"/>
          <w:szCs w:val="24"/>
          <w:lang w:eastAsia="ru-RU"/>
        </w:rPr>
        <w:t> Воронежской области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Общие положения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 Предмет регулирования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Муниципальной услуги «</w:t>
      </w:r>
      <w:r w:rsidRPr="00B47D6D">
        <w:rPr>
          <w:rFonts w:ascii="Times New Roman" w:eastAsia="Times New Roman" w:hAnsi="Times New Roman" w:cs="Times New Roman"/>
          <w:color w:val="000000"/>
          <w:spacing w:val="1"/>
          <w:sz w:val="24"/>
          <w:szCs w:val="24"/>
          <w:lang w:eastAsia="ru-RU"/>
        </w:rPr>
        <w:t>Признание садового дома жилым домом и жилого дома садовым домом</w:t>
      </w:r>
      <w:r w:rsidRPr="00B47D6D">
        <w:rPr>
          <w:rFonts w:ascii="Times New Roman" w:eastAsia="Times New Roman" w:hAnsi="Times New Roman" w:cs="Times New Roman"/>
          <w:color w:val="000000"/>
          <w:sz w:val="24"/>
          <w:szCs w:val="24"/>
          <w:lang w:eastAsia="ru-RU"/>
        </w:rPr>
        <w:t>» на территории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(далее – Административный регламент, Муниципальная услуга).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1.2. Настоящий Административный регламент регулирует отношения, возникающие при оказании </w:t>
      </w:r>
      <w:proofErr w:type="gramStart"/>
      <w:r w:rsidRPr="00B47D6D">
        <w:rPr>
          <w:rFonts w:ascii="Times New Roman" w:eastAsia="Times New Roman" w:hAnsi="Times New Roman" w:cs="Times New Roman"/>
          <w:color w:val="000000"/>
          <w:sz w:val="24"/>
          <w:szCs w:val="24"/>
          <w:lang w:eastAsia="ru-RU"/>
        </w:rPr>
        <w:t>следующих</w:t>
      </w:r>
      <w:proofErr w:type="gramEnd"/>
      <w:r w:rsidRPr="00B47D6D">
        <w:rPr>
          <w:rFonts w:ascii="Times New Roman" w:eastAsia="Times New Roman" w:hAnsi="Times New Roman" w:cs="Times New Roman"/>
          <w:color w:val="000000"/>
          <w:sz w:val="24"/>
          <w:szCs w:val="24"/>
          <w:lang w:eastAsia="ru-RU"/>
        </w:rPr>
        <w:t xml:space="preserve"> </w:t>
      </w:r>
      <w:proofErr w:type="spellStart"/>
      <w:r w:rsidRPr="00B47D6D">
        <w:rPr>
          <w:rFonts w:ascii="Times New Roman" w:eastAsia="Times New Roman" w:hAnsi="Times New Roman" w:cs="Times New Roman"/>
          <w:color w:val="000000"/>
          <w:sz w:val="24"/>
          <w:szCs w:val="24"/>
          <w:lang w:eastAsia="ru-RU"/>
        </w:rPr>
        <w:t>подуслуг</w:t>
      </w:r>
      <w:proofErr w:type="spellEnd"/>
      <w:r w:rsidRPr="00B47D6D">
        <w:rPr>
          <w:rFonts w:ascii="Times New Roman" w:eastAsia="Times New Roman" w:hAnsi="Times New Roman" w:cs="Times New Roman"/>
          <w:color w:val="000000"/>
          <w:sz w:val="24"/>
          <w:szCs w:val="24"/>
          <w:lang w:eastAsia="ru-RU"/>
        </w:rPr>
        <w:t>:</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Признание садового дома жилым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Признание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 Круг Заявителей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2.1.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B47D6D">
        <w:rPr>
          <w:rFonts w:ascii="Times New Roman" w:eastAsia="Times New Roman" w:hAnsi="Times New Roman" w:cs="Times New Roman"/>
          <w:color w:val="000000"/>
          <w:sz w:val="24"/>
          <w:szCs w:val="24"/>
          <w:lang w:eastAsia="ru-RU"/>
        </w:rPr>
        <w:t>расположенных</w:t>
      </w:r>
      <w:proofErr w:type="gramEnd"/>
      <w:r w:rsidRPr="00B47D6D">
        <w:rPr>
          <w:rFonts w:ascii="Times New Roman" w:eastAsia="Times New Roman" w:hAnsi="Times New Roman" w:cs="Times New Roman"/>
          <w:color w:val="000000"/>
          <w:sz w:val="24"/>
          <w:szCs w:val="24"/>
          <w:lang w:eastAsia="ru-RU"/>
        </w:rPr>
        <w:t xml:space="preserve"> на территории муниципального образования (далее – Заявитель).</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3. Требования к порядку информирования о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3.1. Прием Заявителей по вопросу предоставления Муниципальной услуги осуществляется администрацией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w:t>
      </w:r>
      <w:r w:rsidRPr="00B47D6D">
        <w:rPr>
          <w:rFonts w:ascii="Times New Roman" w:eastAsia="Times New Roman" w:hAnsi="Times New Roman" w:cs="Times New Roman"/>
          <w:color w:val="000000"/>
          <w:spacing w:val="7"/>
          <w:sz w:val="24"/>
          <w:szCs w:val="24"/>
          <w:lang w:eastAsia="ru-RU"/>
        </w:rPr>
        <w:t>Воронежской области (далее – Администрация)</w:t>
      </w:r>
      <w:proofErr w:type="gramStart"/>
      <w:r w:rsidRPr="00B47D6D">
        <w:rPr>
          <w:rFonts w:ascii="Times New Roman" w:eastAsia="Times New Roman" w:hAnsi="Times New Roman" w:cs="Times New Roman"/>
          <w:color w:val="000000"/>
          <w:spacing w:val="7"/>
          <w:sz w:val="24"/>
          <w:szCs w:val="24"/>
          <w:lang w:eastAsia="ru-RU"/>
        </w:rPr>
        <w:t> .</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3.2. На официальном сайте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w:t>
      </w:r>
      <w:proofErr w:type="gramStart"/>
      <w:r w:rsidRPr="00B47D6D">
        <w:rPr>
          <w:rFonts w:ascii="Times New Roman" w:eastAsia="Times New Roman" w:hAnsi="Times New Roman" w:cs="Times New Roman"/>
          <w:color w:val="000000"/>
          <w:sz w:val="24"/>
          <w:szCs w:val="24"/>
          <w:lang w:eastAsia="ru-RU"/>
        </w:rPr>
        <w:t>(</w:t>
      </w:r>
      <w:r w:rsidRPr="00B47D6D">
        <w:rPr>
          <w:rFonts w:ascii="Times New Roman" w:hAnsi="Times New Roman" w:cs="Times New Roman"/>
          <w:color w:val="000000"/>
          <w:sz w:val="24"/>
          <w:szCs w:val="24"/>
        </w:rPr>
        <w:t> </w:t>
      </w:r>
      <w:proofErr w:type="gramEnd"/>
      <w:r w:rsidRPr="00B47D6D">
        <w:rPr>
          <w:rFonts w:ascii="Times New Roman" w:hAnsi="Times New Roman" w:cs="Times New Roman"/>
          <w:color w:val="000000"/>
          <w:sz w:val="24"/>
          <w:szCs w:val="24"/>
        </w:rPr>
        <w:t>https://karayashnikovskoe-r20.gosweb.gosuslugi.ru/dlya-zhiteley/uslugi-i-servisy/</w:t>
      </w:r>
      <w:r w:rsidRPr="00B47D6D">
        <w:rPr>
          <w:rFonts w:ascii="Times New Roman" w:eastAsia="Times New Roman" w:hAnsi="Times New Roman" w:cs="Times New Roman"/>
          <w:color w:val="000000"/>
          <w:sz w:val="24"/>
          <w:szCs w:val="24"/>
          <w:lang w:eastAsia="ru-RU"/>
        </w:rPr>
        <w:t>) </w:t>
      </w:r>
      <w:r w:rsidRPr="00B47D6D">
        <w:rPr>
          <w:rFonts w:ascii="Times New Roman" w:eastAsia="Times New Roman" w:hAnsi="Times New Roman" w:cs="Times New Roman"/>
          <w:color w:val="000000"/>
          <w:spacing w:val="7"/>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B47D6D">
        <w:rPr>
          <w:rFonts w:ascii="Times New Roman" w:eastAsia="Times New Roman" w:hAnsi="Times New Roman" w:cs="Times New Roman"/>
          <w:color w:val="000000"/>
          <w:spacing w:val="7"/>
          <w:sz w:val="24"/>
          <w:szCs w:val="24"/>
          <w:lang w:eastAsia="ru-RU"/>
        </w:rPr>
        <w:t>www.gosuslugi.ru</w:t>
      </w:r>
      <w:proofErr w:type="spellEnd"/>
      <w:r w:rsidRPr="00B47D6D">
        <w:rPr>
          <w:rFonts w:ascii="Times New Roman" w:eastAsia="Times New Roman" w:hAnsi="Times New Roman" w:cs="Times New Roman"/>
          <w:color w:val="000000"/>
          <w:spacing w:val="7"/>
          <w:sz w:val="24"/>
          <w:szCs w:val="24"/>
          <w:lang w:eastAsia="ru-RU"/>
        </w:rPr>
        <w:t xml:space="preserve"> (далее – ЕПГУ), в информационной системе </w:t>
      </w:r>
      <w:r w:rsidRPr="00B47D6D">
        <w:rPr>
          <w:rFonts w:ascii="Times New Roman" w:eastAsia="Times New Roman" w:hAnsi="Times New Roman" w:cs="Times New Roman"/>
          <w:color w:val="000000"/>
          <w:spacing w:val="7"/>
          <w:sz w:val="24"/>
          <w:szCs w:val="24"/>
          <w:lang w:eastAsia="ru-RU"/>
        </w:rPr>
        <w:lastRenderedPageBreak/>
        <w:t xml:space="preserve">«Портал Воронежской области в сети </w:t>
      </w:r>
      <w:proofErr w:type="gramStart"/>
      <w:r w:rsidRPr="00B47D6D">
        <w:rPr>
          <w:rFonts w:ascii="Times New Roman" w:eastAsia="Times New Roman" w:hAnsi="Times New Roman" w:cs="Times New Roman"/>
          <w:color w:val="000000"/>
          <w:spacing w:val="7"/>
          <w:sz w:val="24"/>
          <w:szCs w:val="24"/>
          <w:lang w:eastAsia="ru-RU"/>
        </w:rPr>
        <w:t>Интернет», расположенной в сети Интернет по адресу: </w:t>
      </w:r>
      <w:proofErr w:type="spellStart"/>
      <w:r w:rsidRPr="00B47D6D">
        <w:rPr>
          <w:rFonts w:ascii="Times New Roman" w:eastAsia="Times New Roman" w:hAnsi="Times New Roman" w:cs="Times New Roman"/>
          <w:color w:val="000000"/>
          <w:spacing w:val="7"/>
          <w:sz w:val="24"/>
          <w:szCs w:val="24"/>
          <w:lang w:eastAsia="ru-RU"/>
        </w:rPr>
        <w:t>www.govvrn.ru</w:t>
      </w:r>
      <w:proofErr w:type="spellEnd"/>
      <w:r w:rsidRPr="00B47D6D">
        <w:rPr>
          <w:rFonts w:ascii="Times New Roman" w:eastAsia="Times New Roman" w:hAnsi="Times New Roman" w:cs="Times New Roman"/>
          <w:color w:val="000000"/>
          <w:spacing w:val="7"/>
          <w:sz w:val="24"/>
          <w:szCs w:val="24"/>
          <w:lang w:eastAsia="ru-RU"/>
        </w:rPr>
        <w:t> (далее – РПГУ) обязательному размещению подлежит следующая справочная информация:</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w:t>
      </w:r>
      <w:r w:rsidRPr="00B47D6D">
        <w:rPr>
          <w:rFonts w:ascii="Times New Roman" w:eastAsia="Times New Roman" w:hAnsi="Times New Roman" w:cs="Times New Roman"/>
          <w:color w:val="000000"/>
          <w:sz w:val="24"/>
          <w:szCs w:val="24"/>
          <w:lang w:eastAsia="ru-RU"/>
        </w:rPr>
        <w:t> </w:t>
      </w:r>
      <w:r w:rsidRPr="00B47D6D">
        <w:rPr>
          <w:rFonts w:ascii="Times New Roman" w:eastAsia="Times New Roman" w:hAnsi="Times New Roman" w:cs="Times New Roman"/>
          <w:color w:val="000000"/>
          <w:spacing w:val="7"/>
          <w:sz w:val="24"/>
          <w:szCs w:val="24"/>
          <w:lang w:eastAsia="ru-RU"/>
        </w:rPr>
        <w:t>место нахождения и график работы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w:t>
      </w:r>
      <w:r w:rsidRPr="00B47D6D">
        <w:rPr>
          <w:rFonts w:ascii="Times New Roman" w:eastAsia="Times New Roman" w:hAnsi="Times New Roman" w:cs="Times New Roman"/>
          <w:color w:val="000000"/>
          <w:sz w:val="24"/>
          <w:szCs w:val="24"/>
          <w:lang w:eastAsia="ru-RU"/>
        </w:rPr>
        <w:t> </w:t>
      </w:r>
      <w:r w:rsidRPr="00B47D6D">
        <w:rPr>
          <w:rFonts w:ascii="Times New Roman" w:eastAsia="Times New Roman" w:hAnsi="Times New Roman" w:cs="Times New Roman"/>
          <w:color w:val="000000"/>
          <w:spacing w:val="7"/>
          <w:sz w:val="24"/>
          <w:szCs w:val="24"/>
          <w:lang w:eastAsia="ru-RU"/>
        </w:rPr>
        <w:t xml:space="preserve">справочные телефоны Администрации, в том числе номер </w:t>
      </w:r>
      <w:proofErr w:type="spellStart"/>
      <w:r w:rsidRPr="00B47D6D">
        <w:rPr>
          <w:rFonts w:ascii="Times New Roman" w:eastAsia="Times New Roman" w:hAnsi="Times New Roman" w:cs="Times New Roman"/>
          <w:color w:val="000000"/>
          <w:spacing w:val="7"/>
          <w:sz w:val="24"/>
          <w:szCs w:val="24"/>
          <w:lang w:eastAsia="ru-RU"/>
        </w:rPr>
        <w:t>телефона-автоинформатора</w:t>
      </w:r>
      <w:proofErr w:type="spellEnd"/>
      <w:r w:rsidRPr="00B47D6D">
        <w:rPr>
          <w:rFonts w:ascii="Times New Roman" w:eastAsia="Times New Roman" w:hAnsi="Times New Roman" w:cs="Times New Roman"/>
          <w:color w:val="000000"/>
          <w:spacing w:val="7"/>
          <w:sz w:val="24"/>
          <w:szCs w:val="24"/>
          <w:lang w:eastAsia="ru-RU"/>
        </w:rPr>
        <w:t>;</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w:t>
      </w:r>
      <w:r>
        <w:rPr>
          <w:rFonts w:ascii="Times New Roman" w:eastAsia="Times New Roman" w:hAnsi="Times New Roman" w:cs="Times New Roman"/>
          <w:color w:val="000000"/>
          <w:sz w:val="24"/>
          <w:szCs w:val="24"/>
          <w:lang w:eastAsia="ru-RU"/>
        </w:rPr>
        <w:t xml:space="preserve"> </w:t>
      </w:r>
      <w:r w:rsidRPr="00B47D6D">
        <w:rPr>
          <w:rFonts w:ascii="Times New Roman" w:eastAsia="Times New Roman" w:hAnsi="Times New Roman" w:cs="Times New Roman"/>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3.3. Информирование Заявителей по вопросам предоставления Муниципальной услуги осуществляется: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а) путем размещения информации на сайте Администрации, ЕПГУ, РПГУ;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в) путем публикации информационных материалов в средствах массовой информации;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47D6D">
        <w:rPr>
          <w:rFonts w:ascii="Times New Roman" w:eastAsia="Times New Roman" w:hAnsi="Times New Roman" w:cs="Times New Roman"/>
          <w:color w:val="000000"/>
          <w:spacing w:val="7"/>
          <w:sz w:val="24"/>
          <w:szCs w:val="24"/>
          <w:lang w:eastAsia="ru-RU"/>
        </w:rPr>
        <w:t>д</w:t>
      </w:r>
      <w:proofErr w:type="spellEnd"/>
      <w:r w:rsidRPr="00B47D6D">
        <w:rPr>
          <w:rFonts w:ascii="Times New Roman" w:eastAsia="Times New Roman" w:hAnsi="Times New Roman" w:cs="Times New Roman"/>
          <w:color w:val="000000"/>
          <w:spacing w:val="7"/>
          <w:sz w:val="24"/>
          <w:szCs w:val="24"/>
          <w:lang w:eastAsia="ru-RU"/>
        </w:rPr>
        <w:t>) посредством телефонной и факсимильной связи;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с) посредством ответов на обращения Заявителей по вопросу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б) перечень лиц, имеющих право на получение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в) срок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47D6D">
        <w:rPr>
          <w:rFonts w:ascii="Times New Roman" w:eastAsia="Times New Roman" w:hAnsi="Times New Roman" w:cs="Times New Roman"/>
          <w:color w:val="000000"/>
          <w:spacing w:val="7"/>
          <w:sz w:val="24"/>
          <w:szCs w:val="24"/>
          <w:lang w:eastAsia="ru-RU"/>
        </w:rPr>
        <w:t>д</w:t>
      </w:r>
      <w:proofErr w:type="spellEnd"/>
      <w:r w:rsidRPr="00B47D6D">
        <w:rPr>
          <w:rFonts w:ascii="Times New Roman" w:eastAsia="Times New Roman" w:hAnsi="Times New Roman" w:cs="Times New Roman"/>
          <w:color w:val="000000"/>
          <w:spacing w:val="7"/>
          <w:sz w:val="24"/>
          <w:szCs w:val="24"/>
          <w:lang w:eastAsia="ru-RU"/>
        </w:rPr>
        <w:t>) исчерпывающий перечень оснований для приостановления или отказа в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3.6. На сайте Администрации дополнительно размещаются: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10"/>
          <w:sz w:val="24"/>
          <w:szCs w:val="24"/>
          <w:lang w:eastAsia="ru-RU"/>
        </w:rPr>
        <w:t>а) полные наименования и почтовые адреса Администрации, </w:t>
      </w:r>
      <w:r w:rsidRPr="00B47D6D">
        <w:rPr>
          <w:rFonts w:ascii="Times New Roman" w:eastAsia="Times New Roman" w:hAnsi="Times New Roman" w:cs="Times New Roman"/>
          <w:color w:val="000000"/>
          <w:spacing w:val="7"/>
          <w:sz w:val="24"/>
          <w:szCs w:val="24"/>
          <w:lang w:eastAsia="ru-RU"/>
        </w:rPr>
        <w:t>предоставляющей Муниципальную услугу;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xml:space="preserve">б) номера </w:t>
      </w:r>
      <w:proofErr w:type="spellStart"/>
      <w:r w:rsidRPr="00B47D6D">
        <w:rPr>
          <w:rFonts w:ascii="Times New Roman" w:eastAsia="Times New Roman" w:hAnsi="Times New Roman" w:cs="Times New Roman"/>
          <w:color w:val="000000"/>
          <w:spacing w:val="7"/>
          <w:sz w:val="24"/>
          <w:szCs w:val="24"/>
          <w:lang w:eastAsia="ru-RU"/>
        </w:rPr>
        <w:t>телефонов-автоинформаторов</w:t>
      </w:r>
      <w:proofErr w:type="spellEnd"/>
      <w:r w:rsidRPr="00B47D6D">
        <w:rPr>
          <w:rFonts w:ascii="Times New Roman" w:eastAsia="Times New Roman" w:hAnsi="Times New Roman" w:cs="Times New Roman"/>
          <w:color w:val="000000"/>
          <w:spacing w:val="7"/>
          <w:sz w:val="24"/>
          <w:szCs w:val="24"/>
          <w:lang w:eastAsia="ru-RU"/>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в) режим работы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г) график работы подразделения, непосредственно предоставляющего Муниципальную услугу;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47D6D">
        <w:rPr>
          <w:rFonts w:ascii="Times New Roman" w:eastAsia="Times New Roman" w:hAnsi="Times New Roman" w:cs="Times New Roman"/>
          <w:color w:val="000000"/>
          <w:spacing w:val="7"/>
          <w:sz w:val="24"/>
          <w:szCs w:val="24"/>
          <w:lang w:eastAsia="ru-RU"/>
        </w:rPr>
        <w:lastRenderedPageBreak/>
        <w:t>д</w:t>
      </w:r>
      <w:proofErr w:type="spellEnd"/>
      <w:r w:rsidRPr="00B47D6D">
        <w:rPr>
          <w:rFonts w:ascii="Times New Roman" w:eastAsia="Times New Roman" w:hAnsi="Times New Roman" w:cs="Times New Roman"/>
          <w:color w:val="000000"/>
          <w:spacing w:val="7"/>
          <w:sz w:val="24"/>
          <w:szCs w:val="24"/>
          <w:lang w:eastAsia="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с) перечень лиц, имеющих право на получение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47D6D">
        <w:rPr>
          <w:rFonts w:ascii="Times New Roman" w:eastAsia="Times New Roman" w:hAnsi="Times New Roman" w:cs="Times New Roman"/>
          <w:color w:val="000000"/>
          <w:spacing w:val="7"/>
          <w:sz w:val="24"/>
          <w:szCs w:val="24"/>
          <w:lang w:eastAsia="ru-RU"/>
        </w:rPr>
        <w:t>з</w:t>
      </w:r>
      <w:proofErr w:type="spellEnd"/>
      <w:r w:rsidRPr="00B47D6D">
        <w:rPr>
          <w:rFonts w:ascii="Times New Roman" w:eastAsia="Times New Roman" w:hAnsi="Times New Roman" w:cs="Times New Roman"/>
          <w:color w:val="000000"/>
          <w:spacing w:val="7"/>
          <w:sz w:val="24"/>
          <w:szCs w:val="24"/>
          <w:lang w:eastAsia="ru-RU"/>
        </w:rPr>
        <w:t>) порядок и способы предварительной записи на получение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и) текст Административного регламента с приложениями;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к) краткое описание порядка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xml:space="preserve">3.7. При информировании о порядке предоставления Муниципальной услуги по телефону должностное лицо Администрации, </w:t>
      </w:r>
      <w:proofErr w:type="gramStart"/>
      <w:r w:rsidRPr="00B47D6D">
        <w:rPr>
          <w:rFonts w:ascii="Times New Roman" w:eastAsia="Times New Roman" w:hAnsi="Times New Roman" w:cs="Times New Roman"/>
          <w:color w:val="000000"/>
          <w:spacing w:val="7"/>
          <w:sz w:val="24"/>
          <w:szCs w:val="24"/>
          <w:lang w:eastAsia="ru-RU"/>
        </w:rPr>
        <w:t>приняв вызов по телефону представляется</w:t>
      </w:r>
      <w:proofErr w:type="gramEnd"/>
      <w:r w:rsidRPr="00B47D6D">
        <w:rPr>
          <w:rFonts w:ascii="Times New Roman" w:eastAsia="Times New Roman" w:hAnsi="Times New Roman" w:cs="Times New Roman"/>
          <w:color w:val="000000"/>
          <w:spacing w:val="7"/>
          <w:sz w:val="24"/>
          <w:szCs w:val="24"/>
          <w:lang w:eastAsia="ru-RU"/>
        </w:rPr>
        <w:t>: называет фамилию, имя, отчество (при наличии), должность, наименование структурного подразделения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47D6D">
        <w:rPr>
          <w:rFonts w:ascii="Times New Roman" w:eastAsia="Times New Roman" w:hAnsi="Times New Roman" w:cs="Times New Roman"/>
          <w:color w:val="000000"/>
          <w:spacing w:val="7"/>
          <w:sz w:val="24"/>
          <w:szCs w:val="24"/>
          <w:lang w:eastAsia="ru-RU"/>
        </w:rPr>
        <w:t>обратившемуся</w:t>
      </w:r>
      <w:proofErr w:type="gramEnd"/>
      <w:r w:rsidRPr="00B47D6D">
        <w:rPr>
          <w:rFonts w:ascii="Times New Roman" w:eastAsia="Times New Roman" w:hAnsi="Times New Roman" w:cs="Times New Roman"/>
          <w:color w:val="000000"/>
          <w:spacing w:val="7"/>
          <w:sz w:val="24"/>
          <w:szCs w:val="24"/>
          <w:lang w:eastAsia="ru-RU"/>
        </w:rPr>
        <w:t xml:space="preserve"> сообщается следующая информация: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а) о перечне лиц, имеющих право на получение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в) о перечне документов, необходимых для получения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г) о сроках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47D6D">
        <w:rPr>
          <w:rFonts w:ascii="Times New Roman" w:eastAsia="Times New Roman" w:hAnsi="Times New Roman" w:cs="Times New Roman"/>
          <w:color w:val="000000"/>
          <w:spacing w:val="7"/>
          <w:sz w:val="24"/>
          <w:szCs w:val="24"/>
          <w:lang w:eastAsia="ru-RU"/>
        </w:rPr>
        <w:t>д</w:t>
      </w:r>
      <w:proofErr w:type="spellEnd"/>
      <w:r w:rsidRPr="00B47D6D">
        <w:rPr>
          <w:rFonts w:ascii="Times New Roman" w:eastAsia="Times New Roman" w:hAnsi="Times New Roman" w:cs="Times New Roman"/>
          <w:color w:val="000000"/>
          <w:spacing w:val="7"/>
          <w:sz w:val="24"/>
          <w:szCs w:val="24"/>
          <w:lang w:eastAsia="ru-RU"/>
        </w:rPr>
        <w:t>) об основаниях для приостановления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ж) об основаниях для отказа в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3.9. Информирование о порядке предоставления Муниципальной услуги </w:t>
      </w:r>
      <w:r w:rsidRPr="00B47D6D">
        <w:rPr>
          <w:rFonts w:ascii="Times New Roman" w:eastAsia="Times New Roman" w:hAnsi="Times New Roman" w:cs="Times New Roman"/>
          <w:color w:val="000000"/>
          <w:spacing w:val="10"/>
          <w:sz w:val="24"/>
          <w:szCs w:val="24"/>
          <w:lang w:eastAsia="ru-RU"/>
        </w:rPr>
        <w:t>осуществляется также по единому номеру телефона Контактного центра.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lastRenderedPageBreak/>
        <w:t>3.11. Администрация обеспечивает своевременную актуализацию указанных информационных материалов на ЕПГУ, РПГУ, сайте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3.12. </w:t>
      </w:r>
      <w:proofErr w:type="gramStart"/>
      <w:r w:rsidRPr="00B47D6D">
        <w:rPr>
          <w:rFonts w:ascii="Times New Roman" w:eastAsia="Times New Roman" w:hAnsi="Times New Roman" w:cs="Times New Roman"/>
          <w:color w:val="000000"/>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w:t>
      </w:r>
    </w:p>
    <w:p w:rsidR="00B47D6D" w:rsidRPr="00B47D6D" w:rsidRDefault="00B47D6D" w:rsidP="00B47D6D">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Стандарт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4. Наименование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Муниципальная услуга «Признание садового дома жилым домом 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5. Наименование органа, предоставляющего Муниципальную услугу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5.1. Муниципальная услуга предоставляется Администрацией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w:t>
      </w:r>
      <w:r w:rsidRPr="00B47D6D">
        <w:rPr>
          <w:rFonts w:ascii="Times New Roman" w:eastAsia="Times New Roman" w:hAnsi="Times New Roman" w:cs="Times New Roman"/>
          <w:color w:val="000000"/>
          <w:spacing w:val="7"/>
          <w:sz w:val="24"/>
          <w:szCs w:val="24"/>
          <w:lang w:eastAsia="ru-RU"/>
        </w:rPr>
        <w:t> Воронежской области</w:t>
      </w:r>
      <w:r w:rsidRPr="00B47D6D">
        <w:rPr>
          <w:rFonts w:ascii="Times New Roman" w:eastAsia="Times New Roman" w:hAnsi="Times New Roman" w:cs="Times New Roman"/>
          <w:color w:val="000000"/>
          <w:spacing w:val="1"/>
          <w:sz w:val="24"/>
          <w:szCs w:val="24"/>
          <w:lang w:eastAsia="ru-RU"/>
        </w:rPr>
        <w:t>.</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5.4. </w:t>
      </w:r>
      <w:proofErr w:type="gramStart"/>
      <w:r w:rsidRPr="00B47D6D">
        <w:rPr>
          <w:rFonts w:ascii="Times New Roman" w:eastAsia="Times New Roman" w:hAnsi="Times New Roman" w:cs="Times New Roman"/>
          <w:color w:val="000000"/>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47D6D">
        <w:rPr>
          <w:rFonts w:ascii="Times New Roman" w:eastAsia="Times New Roman" w:hAnsi="Times New Roman" w:cs="Times New Roman"/>
          <w:color w:val="000000"/>
          <w:sz w:val="24"/>
          <w:szCs w:val="24"/>
          <w:lang w:eastAsia="ru-RU"/>
        </w:rPr>
        <w:t xml:space="preserve"> предоставлении муниципальных услуг, </w:t>
      </w:r>
      <w:proofErr w:type="gramStart"/>
      <w:r w:rsidRPr="00B47D6D">
        <w:rPr>
          <w:rFonts w:ascii="Times New Roman" w:eastAsia="Times New Roman" w:hAnsi="Times New Roman" w:cs="Times New Roman"/>
          <w:color w:val="000000"/>
          <w:sz w:val="24"/>
          <w:szCs w:val="24"/>
          <w:lang w:eastAsia="ru-RU"/>
        </w:rPr>
        <w:t>утвержденный</w:t>
      </w:r>
      <w:proofErr w:type="gramEnd"/>
      <w:r w:rsidRPr="00B47D6D">
        <w:rPr>
          <w:rFonts w:ascii="Times New Roman" w:eastAsia="Times New Roman" w:hAnsi="Times New Roman" w:cs="Times New Roman"/>
          <w:color w:val="000000"/>
          <w:sz w:val="24"/>
          <w:szCs w:val="24"/>
          <w:lang w:eastAsia="ru-RU"/>
        </w:rPr>
        <w:t xml:space="preserve"> решением Совета народных депутатов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w:t>
      </w:r>
      <w:r w:rsidRPr="00B47D6D">
        <w:rPr>
          <w:rFonts w:ascii="Times New Roman" w:hAnsi="Times New Roman" w:cs="Times New Roman"/>
          <w:sz w:val="24"/>
          <w:szCs w:val="24"/>
        </w:rPr>
        <w:t>от 28.07.2021 года №28</w:t>
      </w:r>
      <w:r>
        <w:rPr>
          <w:sz w:val="28"/>
          <w:szCs w:val="28"/>
        </w:rPr>
        <w:t xml:space="preserve"> </w:t>
      </w:r>
      <w:r w:rsidRPr="00B47D6D">
        <w:rPr>
          <w:rFonts w:ascii="Times New Roman" w:eastAsia="Times New Roman" w:hAnsi="Times New Roman" w:cs="Times New Roman"/>
          <w:color w:val="000000"/>
          <w:sz w:val="24"/>
          <w:szCs w:val="24"/>
          <w:lang w:eastAsia="ru-RU"/>
        </w:rPr>
        <w:t>«Об утверждении перечня услуг, которые являются необходимыми и обязательными для предоставления муниципальных услуг.</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5.5. В целях предоставления Муниципальной услуги Администрация взаимодействует </w:t>
      </w:r>
      <w:proofErr w:type="gramStart"/>
      <w:r w:rsidRPr="00B47D6D">
        <w:rPr>
          <w:rFonts w:ascii="Times New Roman" w:eastAsia="Times New Roman" w:hAnsi="Times New Roman" w:cs="Times New Roman"/>
          <w:color w:val="000000"/>
          <w:sz w:val="24"/>
          <w:szCs w:val="24"/>
          <w:lang w:eastAsia="ru-RU"/>
        </w:rPr>
        <w:t>с</w:t>
      </w:r>
      <w:proofErr w:type="gramEnd"/>
      <w:r w:rsidRPr="00B47D6D">
        <w:rPr>
          <w:rFonts w:ascii="Times New Roman" w:eastAsia="Times New Roman" w:hAnsi="Times New Roman" w:cs="Times New Roman"/>
          <w:color w:val="000000"/>
          <w:sz w:val="24"/>
          <w:szCs w:val="24"/>
          <w:lang w:eastAsia="ru-RU"/>
        </w:rPr>
        <w:t>:</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5.5.1. Федеральной службой государственной регистрации, кадастра и картографии;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5.5.2. Федеральной налоговой службой;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5.5.3. Администрациями муниципальных образований.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6. Результат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6.1. Результатами предоставления Муниципальной услуги являются: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6.1.4. Решение о выдаче дубликата выданного документа либо решение об отказе в выдаче дубликата.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6.2. Администрация не позднее чем через 3 рабочих дня со дня принятия решения направляет его Заявителю способом, указанным в заявлении.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6.4. Результат предоставления Муниципальной услуги направляется Заявителю одним из следующих способов: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 Посредством почтового отправления;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 В личный кабинет Заявителя на ЕПГУ, РПГУ;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3. Лично Заявителю либо его уполномоченному представителю в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6.6. Состав реквизитов документа, содержащего решение о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регистрационный номер;</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дата регистрации;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1"/>
          <w:sz w:val="24"/>
          <w:szCs w:val="24"/>
          <w:lang w:eastAsia="ru-RU"/>
        </w:rPr>
        <w:t>7. Срок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7.2. Срок предоставления Муниципальной услуги исчисляется со дня регистрации заявления и документов в Администрации, на ЕПГУ, РПГУ.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8. Правовые основания для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Градостроительный кодекс Российской Федерации;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Земельный кодекс Российской Федерации;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Федеральный закон от 27.07.2010 № 210-ФЗ «Об организации предоставления государственных и муниципальных услуг»;</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Федеральный закон 06.04.2011 № 63-ФЗ «Об электронной подписи»;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Федеральный закон 27.07.2006 № 152-ФЗ «О персональных данных»;</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27.09.2011 № 797 «О взаимодействии между многофункциональными центрами предоставления </w:t>
      </w:r>
      <w:r w:rsidRPr="00B47D6D">
        <w:rPr>
          <w:rFonts w:ascii="Times New Roman" w:eastAsia="Times New Roman" w:hAnsi="Times New Roman" w:cs="Times New Roman"/>
          <w:color w:val="000000"/>
          <w:sz w:val="24"/>
          <w:szCs w:val="24"/>
          <w:lang w:eastAsia="ru-RU"/>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 Решение Совета народных депутатов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от 15.08.2023 года № 36 «Об утверждении перечня услуг, которые являются необходимыми и обязательными для предоставления муниципальных услуг»;</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иные действующие в данной сфере нормативные правовые акты.</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hyperlink r:id="rId5" w:tgtFrame="_blank" w:history="1">
        <w:r w:rsidRPr="0084770C">
          <w:rPr>
            <w:rStyle w:val="a4"/>
            <w:shd w:val="clear" w:color="auto" w:fill="FFFFFF"/>
          </w:rPr>
          <w:t>https://karayashnikovskoe-r20.gosweb.gosuslugi.ru/</w:t>
        </w:r>
      </w:hyperlink>
      <w:r w:rsidRPr="00B47D6D">
        <w:rPr>
          <w:rFonts w:ascii="Times New Roman" w:eastAsia="Times New Roman" w:hAnsi="Times New Roman" w:cs="Times New Roman"/>
          <w:color w:val="000000"/>
          <w:sz w:val="24"/>
          <w:szCs w:val="24"/>
          <w:lang w:eastAsia="ru-RU"/>
        </w:rPr>
        <w:t>.</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B47D6D">
        <w:rPr>
          <w:rFonts w:ascii="Times New Roman" w:eastAsia="Times New Roman" w:hAnsi="Times New Roman" w:cs="Times New Roman"/>
          <w:color w:val="000000"/>
          <w:sz w:val="24"/>
          <w:szCs w:val="24"/>
          <w:lang w:eastAsia="ru-RU"/>
        </w:rPr>
        <w:t>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форме электронного документа в личном кабинете на ЕПГУ, РПГУ, посредством электронной почты;</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на бумажном носителе лично в Администрации, в многофункциональном центре;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посредством почтового отправления с уведомлением о вручении.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б) Документ, удостоверяющий личность Заявителя или представителя Заявителя (предоставляется в случае личного обращения в Администрацию).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47D6D">
        <w:rPr>
          <w:rFonts w:ascii="Times New Roman" w:eastAsia="Times New Roman" w:hAnsi="Times New Roman" w:cs="Times New Roman"/>
          <w:color w:val="000000"/>
          <w:sz w:val="24"/>
          <w:szCs w:val="24"/>
          <w:lang w:eastAsia="ru-RU"/>
        </w:rPr>
        <w:t>ии и ау</w:t>
      </w:r>
      <w:proofErr w:type="gramEnd"/>
      <w:r w:rsidRPr="00B47D6D">
        <w:rPr>
          <w:rFonts w:ascii="Times New Roman" w:eastAsia="Times New Roman" w:hAnsi="Times New Roman" w:cs="Times New Roman"/>
          <w:color w:val="000000"/>
          <w:sz w:val="24"/>
          <w:szCs w:val="24"/>
          <w:lang w:eastAsia="ru-RU"/>
        </w:rPr>
        <w:t xml:space="preserve">тентификации из состава соответствующих данных указанной учетной записи и могут быть проверены путем </w:t>
      </w:r>
      <w:r w:rsidRPr="00B47D6D">
        <w:rPr>
          <w:rFonts w:ascii="Times New Roman" w:eastAsia="Times New Roman" w:hAnsi="Times New Roman" w:cs="Times New Roman"/>
          <w:color w:val="000000"/>
          <w:sz w:val="24"/>
          <w:szCs w:val="24"/>
          <w:lang w:eastAsia="ru-RU"/>
        </w:rPr>
        <w:lastRenderedPageBreak/>
        <w:t>направления запроса с использованием системы межведомственного электронного взаимодействия.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spellStart"/>
      <w:proofErr w:type="gramStart"/>
      <w:r w:rsidRPr="00B47D6D">
        <w:rPr>
          <w:rFonts w:ascii="Times New Roman" w:eastAsia="Times New Roman" w:hAnsi="Times New Roman" w:cs="Times New Roman"/>
          <w:color w:val="000000"/>
          <w:sz w:val="24"/>
          <w:szCs w:val="24"/>
          <w:lang w:eastAsia="ru-RU"/>
        </w:rPr>
        <w:t>д</w:t>
      </w:r>
      <w:proofErr w:type="spellEnd"/>
      <w:r w:rsidRPr="00B47D6D">
        <w:rPr>
          <w:rFonts w:ascii="Times New Roman" w:eastAsia="Times New Roman" w:hAnsi="Times New Roman" w:cs="Times New Roman"/>
          <w:color w:val="000000"/>
          <w:sz w:val="24"/>
          <w:szCs w:val="24"/>
          <w:lang w:eastAsia="ru-RU"/>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B47D6D">
        <w:rPr>
          <w:rFonts w:ascii="Times New Roman" w:eastAsia="Times New Roman" w:hAnsi="Times New Roman" w:cs="Times New Roman"/>
          <w:color w:val="000000"/>
          <w:sz w:val="24"/>
          <w:szCs w:val="24"/>
          <w:lang w:eastAsia="ru-RU"/>
        </w:rPr>
        <w:t>саморегулируемой</w:t>
      </w:r>
      <w:proofErr w:type="spellEnd"/>
      <w:r w:rsidRPr="00B47D6D">
        <w:rPr>
          <w:rFonts w:ascii="Times New Roman" w:eastAsia="Times New Roman" w:hAnsi="Times New Roman" w:cs="Times New Roman"/>
          <w:color w:val="000000"/>
          <w:sz w:val="24"/>
          <w:szCs w:val="24"/>
          <w:lang w:eastAsia="ru-RU"/>
        </w:rPr>
        <w:t xml:space="preserve"> организации в области инженерных изысканий (в случае признания садового дома жилым домом);</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10. Исчерпывающий перечень документов, необходимых для предоставления муниципальной услуги, которые находятся в распоряжении органов власти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выписку из Единого государственного реестра юридических лиц;</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выписку из Единого государственного реестра индивидуальных предпринимателей.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10.2. Запрещается требовать от Заявителя: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B47D6D">
        <w:rPr>
          <w:rFonts w:ascii="Times New Roman" w:eastAsia="Times New Roman" w:hAnsi="Times New Roman" w:cs="Times New Roman"/>
          <w:color w:val="000000"/>
          <w:sz w:val="24"/>
          <w:szCs w:val="24"/>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B47D6D">
        <w:rPr>
          <w:rFonts w:ascii="Times New Roman" w:eastAsia="Times New Roman" w:hAnsi="Times New Roman" w:cs="Times New Roman"/>
          <w:color w:val="000000"/>
          <w:sz w:val="24"/>
          <w:szCs w:val="24"/>
          <w:lang w:eastAsia="ru-RU"/>
        </w:rPr>
        <w:lastRenderedPageBreak/>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B47D6D">
        <w:rPr>
          <w:rFonts w:ascii="Times New Roman" w:eastAsia="Times New Roman" w:hAnsi="Times New Roman" w:cs="Times New Roman"/>
          <w:color w:val="000000"/>
          <w:sz w:val="24"/>
          <w:szCs w:val="24"/>
          <w:lang w:eastAsia="ru-RU"/>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w:t>
      </w:r>
      <w:r w:rsidRPr="00B47D6D">
        <w:rPr>
          <w:rFonts w:ascii="Times New Roman" w:eastAsia="Times New Roman" w:hAnsi="Times New Roman" w:cs="Times New Roman"/>
          <w:color w:val="000000"/>
          <w:sz w:val="24"/>
          <w:szCs w:val="24"/>
          <w:lang w:eastAsia="ru-RU"/>
        </w:rPr>
        <w:lastRenderedPageBreak/>
        <w:t>полномочия представителя Заявителя, в случае обращения за предоставлением услуги указанным лицом);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11.1.6. Заявление подано лицом, не имеющим полномочий представлять интересы Заявителя.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11.4. Отказ в приеме документов не препятствует повторному обращению Заявителя за получением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12.1. Оснований для приостановления предоставления Муниципальной услуги не предусмотрено.</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12.2. Основаниями для отказа в предоставлении Муниципальной услуги - для </w:t>
      </w:r>
      <w:proofErr w:type="spellStart"/>
      <w:r w:rsidRPr="00B47D6D">
        <w:rPr>
          <w:rFonts w:ascii="Times New Roman" w:eastAsia="Times New Roman" w:hAnsi="Times New Roman" w:cs="Times New Roman"/>
          <w:color w:val="000000"/>
          <w:sz w:val="24"/>
          <w:szCs w:val="24"/>
          <w:lang w:eastAsia="ru-RU"/>
        </w:rPr>
        <w:t>подуслуги</w:t>
      </w:r>
      <w:proofErr w:type="spellEnd"/>
      <w:r w:rsidRPr="00B47D6D">
        <w:rPr>
          <w:rFonts w:ascii="Times New Roman" w:eastAsia="Times New Roman" w:hAnsi="Times New Roman" w:cs="Times New Roman"/>
          <w:color w:val="000000"/>
          <w:sz w:val="24"/>
          <w:szCs w:val="24"/>
          <w:lang w:eastAsia="ru-RU"/>
        </w:rPr>
        <w:t xml:space="preserve"> «Признание садового дома жилым домом» являются: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12.2.1. </w:t>
      </w:r>
      <w:proofErr w:type="gramStart"/>
      <w:r w:rsidRPr="00B47D6D">
        <w:rPr>
          <w:rFonts w:ascii="Times New Roman" w:eastAsia="Times New Roman" w:hAnsi="Times New Roman" w:cs="Times New Roman"/>
          <w:color w:val="000000"/>
          <w:sz w:val="24"/>
          <w:szCs w:val="24"/>
          <w:lang w:eastAsia="ru-RU"/>
        </w:rPr>
        <w:t xml:space="preserve">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B47D6D">
        <w:rPr>
          <w:rFonts w:ascii="Times New Roman" w:eastAsia="Times New Roman" w:hAnsi="Times New Roman" w:cs="Times New Roman"/>
          <w:color w:val="000000"/>
          <w:sz w:val="24"/>
          <w:szCs w:val="24"/>
          <w:lang w:eastAsia="ru-RU"/>
        </w:rPr>
        <w:t>саморегулируемой</w:t>
      </w:r>
      <w:proofErr w:type="spellEnd"/>
      <w:r w:rsidRPr="00B47D6D">
        <w:rPr>
          <w:rFonts w:ascii="Times New Roman" w:eastAsia="Times New Roman" w:hAnsi="Times New Roman" w:cs="Times New Roman"/>
          <w:color w:val="000000"/>
          <w:sz w:val="24"/>
          <w:szCs w:val="24"/>
          <w:lang w:eastAsia="ru-RU"/>
        </w:rPr>
        <w:t xml:space="preserve"> организации</w:t>
      </w:r>
      <w:proofErr w:type="gramEnd"/>
      <w:r w:rsidRPr="00B47D6D">
        <w:rPr>
          <w:rFonts w:ascii="Times New Roman" w:eastAsia="Times New Roman" w:hAnsi="Times New Roman" w:cs="Times New Roman"/>
          <w:color w:val="000000"/>
          <w:sz w:val="24"/>
          <w:szCs w:val="24"/>
          <w:lang w:eastAsia="ru-RU"/>
        </w:rPr>
        <w:t xml:space="preserve"> в области инженерных изысканий;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B47D6D">
        <w:rPr>
          <w:rFonts w:ascii="Times New Roman" w:eastAsia="Times New Roman" w:hAnsi="Times New Roman" w:cs="Times New Roman"/>
          <w:color w:val="000000"/>
          <w:sz w:val="24"/>
          <w:szCs w:val="24"/>
          <w:lang w:eastAsia="ru-RU"/>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B47D6D">
        <w:rPr>
          <w:rFonts w:ascii="Times New Roman" w:eastAsia="Times New Roman" w:hAnsi="Times New Roman" w:cs="Times New Roman"/>
          <w:color w:val="000000"/>
          <w:sz w:val="24"/>
          <w:szCs w:val="24"/>
          <w:lang w:eastAsia="ru-RU"/>
        </w:rPr>
        <w:t xml:space="preserve"> или такую копию в течение 15 календарных дней со дня направления уведомления о представлении правоустанавливающего документа;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12.2.4. Непредставление Заявителем нотариально удостоверенного согласия третьих лиц в случае, если садовый дом обременен правами указанных лиц;</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12.2.6. Размещение садового дома на земельном участке, расположенном в границах зоны затопления, подтопления.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12.3. Для </w:t>
      </w:r>
      <w:proofErr w:type="spellStart"/>
      <w:r w:rsidRPr="00B47D6D">
        <w:rPr>
          <w:rFonts w:ascii="Times New Roman" w:eastAsia="Times New Roman" w:hAnsi="Times New Roman" w:cs="Times New Roman"/>
          <w:color w:val="000000"/>
          <w:sz w:val="24"/>
          <w:szCs w:val="24"/>
          <w:lang w:eastAsia="ru-RU"/>
        </w:rPr>
        <w:t>подуслуги</w:t>
      </w:r>
      <w:proofErr w:type="spellEnd"/>
      <w:r w:rsidRPr="00B47D6D">
        <w:rPr>
          <w:rFonts w:ascii="Times New Roman" w:eastAsia="Times New Roman" w:hAnsi="Times New Roman" w:cs="Times New Roman"/>
          <w:color w:val="000000"/>
          <w:sz w:val="24"/>
          <w:szCs w:val="24"/>
          <w:lang w:eastAsia="ru-RU"/>
        </w:rPr>
        <w:t xml:space="preserve"> «Признание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12.3.1. Непредставление Заявителем заявления о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B47D6D">
        <w:rPr>
          <w:rFonts w:ascii="Times New Roman" w:eastAsia="Times New Roman" w:hAnsi="Times New Roman" w:cs="Times New Roman"/>
          <w:color w:val="000000"/>
          <w:sz w:val="24"/>
          <w:szCs w:val="24"/>
          <w:lang w:eastAsia="ru-RU"/>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B47D6D">
        <w:rPr>
          <w:rFonts w:ascii="Times New Roman" w:eastAsia="Times New Roman" w:hAnsi="Times New Roman" w:cs="Times New Roman"/>
          <w:color w:val="000000"/>
          <w:sz w:val="24"/>
          <w:szCs w:val="24"/>
          <w:lang w:eastAsia="ru-RU"/>
        </w:rPr>
        <w:t xml:space="preserve"> или такую копию в течение 15 календарных дней со дня направления уведомления о представлении правоустанавливающего документа;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12.2.6. Использование жилого дома Заявителем или иным лицом в качестве места постоянного проживания.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13. Размер платы, взимаемой с Заявителя при предоставлении Муниципальной услуги, и способы ее взимания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15. Срок регистрации запроса Заявителя о предоставлении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15.1. Запрос Заявителя о предоставлении Муниципальной услуги подлежит регистрации в день его поступления.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15.2. В случае поступления заявления в выходной (праздничный) день, его регистрация осуществляется в </w:t>
      </w:r>
      <w:proofErr w:type="gramStart"/>
      <w:r w:rsidRPr="00B47D6D">
        <w:rPr>
          <w:rFonts w:ascii="Times New Roman" w:eastAsia="Times New Roman" w:hAnsi="Times New Roman" w:cs="Times New Roman"/>
          <w:color w:val="000000"/>
          <w:sz w:val="24"/>
          <w:szCs w:val="24"/>
          <w:lang w:eastAsia="ru-RU"/>
        </w:rPr>
        <w:t>первый</w:t>
      </w:r>
      <w:proofErr w:type="gramEnd"/>
      <w:r w:rsidRPr="00B47D6D">
        <w:rPr>
          <w:rFonts w:ascii="Times New Roman" w:eastAsia="Times New Roman" w:hAnsi="Times New Roman" w:cs="Times New Roman"/>
          <w:color w:val="000000"/>
          <w:sz w:val="24"/>
          <w:szCs w:val="24"/>
          <w:lang w:eastAsia="ru-RU"/>
        </w:rPr>
        <w:t xml:space="preserve"> следующий за ним рабочий день.</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1"/>
          <w:sz w:val="24"/>
          <w:szCs w:val="24"/>
          <w:lang w:eastAsia="ru-RU"/>
        </w:rPr>
        <w:t>16. Требования к помещениям, в которых предоставляется Муниципальная услуга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16.2. В случае</w:t>
      </w:r>
      <w:proofErr w:type="gramStart"/>
      <w:r w:rsidRPr="00B47D6D">
        <w:rPr>
          <w:rFonts w:ascii="Times New Roman" w:eastAsia="Times New Roman" w:hAnsi="Times New Roman" w:cs="Times New Roman"/>
          <w:color w:val="000000"/>
          <w:sz w:val="24"/>
          <w:szCs w:val="24"/>
          <w:lang w:eastAsia="ru-RU"/>
        </w:rPr>
        <w:t>,</w:t>
      </w:r>
      <w:proofErr w:type="gramEnd"/>
      <w:r w:rsidRPr="00B47D6D">
        <w:rPr>
          <w:rFonts w:ascii="Times New Roman" w:eastAsia="Times New Roman" w:hAnsi="Times New Roman" w:cs="Times New Roman"/>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наименование;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местонахождение и юридический адрес;</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режим работы;</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график приема;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номера телефонов для справок.</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16.7.Помещения, в которых предоставляется Муниципальная услуга, оснащаются: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средствами оказания первой медицинской помощи;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туалетными комнатами для посетителей.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16.11. Места приема Заявителей оборудуются информационными табличками (вывесками) с указанием: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номера кабинета и наименования отдела;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фамилии, имени и отчества (последнее – при наличии), должности ответственного лица за прием документов;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графика приема Заявителей.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17. Показатели качества и доступности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б) возможность выбора Заявителем форм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r w:rsidRPr="00B47D6D">
        <w:rPr>
          <w:rFonts w:ascii="Times New Roman" w:eastAsia="Times New Roman" w:hAnsi="Times New Roman" w:cs="Times New Roman"/>
          <w:color w:val="000000"/>
          <w:spacing w:val="7"/>
          <w:sz w:val="24"/>
          <w:szCs w:val="24"/>
          <w:lang w:eastAsia="ru-RU"/>
        </w:rPr>
        <w:t>;</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47D6D">
        <w:rPr>
          <w:rFonts w:ascii="Times New Roman" w:eastAsia="Times New Roman" w:hAnsi="Times New Roman" w:cs="Times New Roman"/>
          <w:color w:val="000000"/>
          <w:sz w:val="24"/>
          <w:szCs w:val="24"/>
          <w:lang w:eastAsia="ru-RU"/>
        </w:rPr>
        <w:t>д</w:t>
      </w:r>
      <w:proofErr w:type="spellEnd"/>
      <w:r w:rsidRPr="00B47D6D">
        <w:rPr>
          <w:rFonts w:ascii="Times New Roman" w:eastAsia="Times New Roman" w:hAnsi="Times New Roman" w:cs="Times New Roman"/>
          <w:color w:val="000000"/>
          <w:sz w:val="24"/>
          <w:szCs w:val="24"/>
          <w:lang w:eastAsia="ru-RU"/>
        </w:rPr>
        <w:t xml:space="preserve">) доступность обращения за предоставлением Муниципальной услуги, в том числе для </w:t>
      </w:r>
      <w:proofErr w:type="spellStart"/>
      <w:r w:rsidRPr="00B47D6D">
        <w:rPr>
          <w:rFonts w:ascii="Times New Roman" w:eastAsia="Times New Roman" w:hAnsi="Times New Roman" w:cs="Times New Roman"/>
          <w:color w:val="000000"/>
          <w:sz w:val="24"/>
          <w:szCs w:val="24"/>
          <w:lang w:eastAsia="ru-RU"/>
        </w:rPr>
        <w:t>маломобильных</w:t>
      </w:r>
      <w:proofErr w:type="spellEnd"/>
      <w:r w:rsidRPr="00B47D6D">
        <w:rPr>
          <w:rFonts w:ascii="Times New Roman" w:eastAsia="Times New Roman" w:hAnsi="Times New Roman" w:cs="Times New Roman"/>
          <w:color w:val="000000"/>
          <w:sz w:val="24"/>
          <w:szCs w:val="24"/>
          <w:lang w:eastAsia="ru-RU"/>
        </w:rPr>
        <w:t xml:space="preserve"> групп населения;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47D6D">
        <w:rPr>
          <w:rFonts w:ascii="Times New Roman" w:eastAsia="Times New Roman" w:hAnsi="Times New Roman" w:cs="Times New Roman"/>
          <w:color w:val="000000"/>
          <w:sz w:val="24"/>
          <w:szCs w:val="24"/>
          <w:lang w:eastAsia="ru-RU"/>
        </w:rPr>
        <w:t>з</w:t>
      </w:r>
      <w:proofErr w:type="spellEnd"/>
      <w:r w:rsidRPr="00B47D6D">
        <w:rPr>
          <w:rFonts w:ascii="Times New Roman" w:eastAsia="Times New Roman" w:hAnsi="Times New Roman" w:cs="Times New Roman"/>
          <w:color w:val="000000"/>
          <w:sz w:val="24"/>
          <w:szCs w:val="24"/>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B47D6D">
        <w:rPr>
          <w:rFonts w:ascii="Times New Roman" w:eastAsia="Times New Roman" w:hAnsi="Times New Roman" w:cs="Times New Roman"/>
          <w:color w:val="000000"/>
          <w:sz w:val="24"/>
          <w:szCs w:val="24"/>
          <w:lang w:eastAsia="ru-RU"/>
        </w:rPr>
        <w:t>ии и ау</w:t>
      </w:r>
      <w:proofErr w:type="gramEnd"/>
      <w:r w:rsidRPr="00B47D6D">
        <w:rPr>
          <w:rFonts w:ascii="Times New Roman" w:eastAsia="Times New Roman" w:hAnsi="Times New Roman" w:cs="Times New Roman"/>
          <w:color w:val="000000"/>
          <w:sz w:val="24"/>
          <w:szCs w:val="24"/>
          <w:lang w:eastAsia="ru-RU"/>
        </w:rPr>
        <w:t>тентификации.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1"/>
          <w:sz w:val="24"/>
          <w:szCs w:val="24"/>
          <w:lang w:eastAsia="ru-RU"/>
        </w:rPr>
        <w:t>18. Иные требования к предоставлению Муниципальной услуги и особенности предоставления Муниципальной услуги в электронной форме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18.1. Услуг, необходимых и обязательных для предоставления данной Муниципальной услуги, не имеется.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7D6D">
        <w:rPr>
          <w:rFonts w:ascii="Times New Roman" w:eastAsia="Times New Roman" w:hAnsi="Times New Roman" w:cs="Times New Roman"/>
          <w:color w:val="000000"/>
          <w:sz w:val="24"/>
          <w:szCs w:val="24"/>
          <w:lang w:eastAsia="ru-RU"/>
        </w:rPr>
        <w:t>автозаполнение</w:t>
      </w:r>
      <w:proofErr w:type="spellEnd"/>
      <w:r w:rsidRPr="00B47D6D">
        <w:rPr>
          <w:rFonts w:ascii="Times New Roman" w:eastAsia="Times New Roman" w:hAnsi="Times New Roman" w:cs="Times New Roman"/>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B47D6D">
        <w:rPr>
          <w:rFonts w:ascii="Times New Roman" w:eastAsia="Times New Roman" w:hAnsi="Times New Roman" w:cs="Times New Roman"/>
          <w:color w:val="000000"/>
          <w:sz w:val="24"/>
          <w:szCs w:val="24"/>
          <w:lang w:eastAsia="ru-RU"/>
        </w:rPr>
        <w:t>автозаполнения</w:t>
      </w:r>
      <w:proofErr w:type="spellEnd"/>
      <w:r w:rsidRPr="00B47D6D">
        <w:rPr>
          <w:rFonts w:ascii="Times New Roman" w:eastAsia="Times New Roman" w:hAnsi="Times New Roman" w:cs="Times New Roman"/>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 </w:t>
      </w:r>
      <w:proofErr w:type="spellStart"/>
      <w:r w:rsidRPr="00B47D6D">
        <w:rPr>
          <w:rFonts w:ascii="Times New Roman" w:eastAsia="Times New Roman" w:hAnsi="Times New Roman" w:cs="Times New Roman"/>
          <w:color w:val="000000"/>
          <w:sz w:val="24"/>
          <w:szCs w:val="24"/>
          <w:lang w:eastAsia="ru-RU"/>
        </w:rPr>
        <w:t>xml</w:t>
      </w:r>
      <w:proofErr w:type="spellEnd"/>
      <w:r w:rsidRPr="00B47D6D">
        <w:rPr>
          <w:rFonts w:ascii="Times New Roman" w:eastAsia="Times New Roman" w:hAnsi="Times New Roman" w:cs="Times New Roman"/>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47D6D">
        <w:rPr>
          <w:rFonts w:ascii="Times New Roman" w:eastAsia="Times New Roman" w:hAnsi="Times New Roman" w:cs="Times New Roman"/>
          <w:color w:val="000000"/>
          <w:sz w:val="24"/>
          <w:szCs w:val="24"/>
          <w:lang w:eastAsia="ru-RU"/>
        </w:rPr>
        <w:t>xml</w:t>
      </w:r>
      <w:proofErr w:type="spellEnd"/>
      <w:r w:rsidRPr="00B47D6D">
        <w:rPr>
          <w:rFonts w:ascii="Times New Roman" w:eastAsia="Times New Roman" w:hAnsi="Times New Roman" w:cs="Times New Roman"/>
          <w:color w:val="000000"/>
          <w:sz w:val="24"/>
          <w:szCs w:val="24"/>
          <w:lang w:eastAsia="ru-RU"/>
        </w:rPr>
        <w:t>;</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б) </w:t>
      </w:r>
      <w:proofErr w:type="spellStart"/>
      <w:r w:rsidRPr="00B47D6D">
        <w:rPr>
          <w:rFonts w:ascii="Times New Roman" w:eastAsia="Times New Roman" w:hAnsi="Times New Roman" w:cs="Times New Roman"/>
          <w:color w:val="000000"/>
          <w:sz w:val="24"/>
          <w:szCs w:val="24"/>
          <w:lang w:eastAsia="ru-RU"/>
        </w:rPr>
        <w:t>doc</w:t>
      </w:r>
      <w:proofErr w:type="spellEnd"/>
      <w:r w:rsidRPr="00B47D6D">
        <w:rPr>
          <w:rFonts w:ascii="Times New Roman" w:eastAsia="Times New Roman" w:hAnsi="Times New Roman" w:cs="Times New Roman"/>
          <w:color w:val="000000"/>
          <w:sz w:val="24"/>
          <w:szCs w:val="24"/>
          <w:lang w:eastAsia="ru-RU"/>
        </w:rPr>
        <w:t>, </w:t>
      </w:r>
      <w:proofErr w:type="spellStart"/>
      <w:r w:rsidRPr="00B47D6D">
        <w:rPr>
          <w:rFonts w:ascii="Times New Roman" w:eastAsia="Times New Roman" w:hAnsi="Times New Roman" w:cs="Times New Roman"/>
          <w:color w:val="000000"/>
          <w:sz w:val="24"/>
          <w:szCs w:val="24"/>
          <w:lang w:eastAsia="ru-RU"/>
        </w:rPr>
        <w:t>docx</w:t>
      </w:r>
      <w:proofErr w:type="spellEnd"/>
      <w:r w:rsidRPr="00B47D6D">
        <w:rPr>
          <w:rFonts w:ascii="Times New Roman" w:eastAsia="Times New Roman" w:hAnsi="Times New Roman" w:cs="Times New Roman"/>
          <w:color w:val="000000"/>
          <w:sz w:val="24"/>
          <w:szCs w:val="24"/>
          <w:lang w:eastAsia="ru-RU"/>
        </w:rPr>
        <w:t>, </w:t>
      </w:r>
      <w:proofErr w:type="spellStart"/>
      <w:r w:rsidRPr="00B47D6D">
        <w:rPr>
          <w:rFonts w:ascii="Times New Roman" w:eastAsia="Times New Roman" w:hAnsi="Times New Roman" w:cs="Times New Roman"/>
          <w:color w:val="000000"/>
          <w:sz w:val="24"/>
          <w:szCs w:val="24"/>
          <w:lang w:eastAsia="ru-RU"/>
        </w:rPr>
        <w:t>odt</w:t>
      </w:r>
      <w:proofErr w:type="spellEnd"/>
      <w:r w:rsidRPr="00B47D6D">
        <w:rPr>
          <w:rFonts w:ascii="Times New Roman" w:eastAsia="Times New Roman" w:hAnsi="Times New Roman" w:cs="Times New Roman"/>
          <w:color w:val="000000"/>
          <w:sz w:val="24"/>
          <w:szCs w:val="24"/>
          <w:lang w:eastAsia="ru-RU"/>
        </w:rPr>
        <w:t> - для документов с текстовым содержанием, не включающим формулы;</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w:t>
      </w:r>
      <w:proofErr w:type="spellStart"/>
      <w:r w:rsidRPr="00B47D6D">
        <w:rPr>
          <w:rFonts w:ascii="Times New Roman" w:eastAsia="Times New Roman" w:hAnsi="Times New Roman" w:cs="Times New Roman"/>
          <w:color w:val="000000"/>
          <w:sz w:val="24"/>
          <w:szCs w:val="24"/>
          <w:lang w:eastAsia="ru-RU"/>
        </w:rPr>
        <w:t>pdf</w:t>
      </w:r>
      <w:proofErr w:type="spellEnd"/>
      <w:r w:rsidRPr="00B47D6D">
        <w:rPr>
          <w:rFonts w:ascii="Times New Roman" w:eastAsia="Times New Roman" w:hAnsi="Times New Roman" w:cs="Times New Roman"/>
          <w:color w:val="000000"/>
          <w:sz w:val="24"/>
          <w:szCs w:val="24"/>
          <w:lang w:eastAsia="ru-RU"/>
        </w:rPr>
        <w:t>, </w:t>
      </w:r>
      <w:proofErr w:type="spellStart"/>
      <w:r w:rsidRPr="00B47D6D">
        <w:rPr>
          <w:rFonts w:ascii="Times New Roman" w:eastAsia="Times New Roman" w:hAnsi="Times New Roman" w:cs="Times New Roman"/>
          <w:color w:val="000000"/>
          <w:sz w:val="24"/>
          <w:szCs w:val="24"/>
          <w:lang w:eastAsia="ru-RU"/>
        </w:rPr>
        <w:t>jpg</w:t>
      </w:r>
      <w:proofErr w:type="spellEnd"/>
      <w:r w:rsidRPr="00B47D6D">
        <w:rPr>
          <w:rFonts w:ascii="Times New Roman" w:eastAsia="Times New Roman" w:hAnsi="Times New Roman" w:cs="Times New Roman"/>
          <w:color w:val="000000"/>
          <w:sz w:val="24"/>
          <w:szCs w:val="24"/>
          <w:lang w:eastAsia="ru-RU"/>
        </w:rPr>
        <w:t>, </w:t>
      </w:r>
      <w:proofErr w:type="spellStart"/>
      <w:r w:rsidRPr="00B47D6D">
        <w:rPr>
          <w:rFonts w:ascii="Times New Roman" w:eastAsia="Times New Roman" w:hAnsi="Times New Roman" w:cs="Times New Roman"/>
          <w:color w:val="000000"/>
          <w:sz w:val="24"/>
          <w:szCs w:val="24"/>
          <w:lang w:eastAsia="ru-RU"/>
        </w:rPr>
        <w:t>jpeg</w:t>
      </w:r>
      <w:proofErr w:type="spellEnd"/>
      <w:r w:rsidRPr="00B47D6D">
        <w:rPr>
          <w:rFonts w:ascii="Times New Roman" w:eastAsia="Times New Roman" w:hAnsi="Times New Roman" w:cs="Times New Roman"/>
          <w:color w:val="000000"/>
          <w:sz w:val="24"/>
          <w:szCs w:val="24"/>
          <w:lang w:eastAsia="ru-RU"/>
        </w:rPr>
        <w:t>, </w:t>
      </w:r>
      <w:proofErr w:type="spellStart"/>
      <w:r w:rsidRPr="00B47D6D">
        <w:rPr>
          <w:rFonts w:ascii="Times New Roman" w:eastAsia="Times New Roman" w:hAnsi="Times New Roman" w:cs="Times New Roman"/>
          <w:color w:val="000000"/>
          <w:sz w:val="24"/>
          <w:szCs w:val="24"/>
          <w:lang w:eastAsia="ru-RU"/>
        </w:rPr>
        <w:t>png</w:t>
      </w:r>
      <w:proofErr w:type="spellEnd"/>
      <w:r w:rsidRPr="00B47D6D">
        <w:rPr>
          <w:rFonts w:ascii="Times New Roman" w:eastAsia="Times New Roman" w:hAnsi="Times New Roman" w:cs="Times New Roman"/>
          <w:color w:val="000000"/>
          <w:sz w:val="24"/>
          <w:szCs w:val="24"/>
          <w:lang w:eastAsia="ru-RU"/>
        </w:rPr>
        <w:t>, </w:t>
      </w:r>
      <w:proofErr w:type="spellStart"/>
      <w:r w:rsidRPr="00B47D6D">
        <w:rPr>
          <w:rFonts w:ascii="Times New Roman" w:eastAsia="Times New Roman" w:hAnsi="Times New Roman" w:cs="Times New Roman"/>
          <w:color w:val="000000"/>
          <w:sz w:val="24"/>
          <w:szCs w:val="24"/>
          <w:lang w:eastAsia="ru-RU"/>
        </w:rPr>
        <w:t>bmp</w:t>
      </w:r>
      <w:proofErr w:type="spellEnd"/>
      <w:r w:rsidRPr="00B47D6D">
        <w:rPr>
          <w:rFonts w:ascii="Times New Roman" w:eastAsia="Times New Roman" w:hAnsi="Times New Roman" w:cs="Times New Roman"/>
          <w:color w:val="000000"/>
          <w:sz w:val="24"/>
          <w:szCs w:val="24"/>
          <w:lang w:eastAsia="ru-RU"/>
        </w:rPr>
        <w:t>, </w:t>
      </w:r>
      <w:proofErr w:type="spellStart"/>
      <w:r w:rsidRPr="00B47D6D">
        <w:rPr>
          <w:rFonts w:ascii="Times New Roman" w:eastAsia="Times New Roman" w:hAnsi="Times New Roman" w:cs="Times New Roman"/>
          <w:color w:val="000000"/>
          <w:sz w:val="24"/>
          <w:szCs w:val="24"/>
          <w:lang w:eastAsia="ru-RU"/>
        </w:rPr>
        <w:t>tiff</w:t>
      </w:r>
      <w:proofErr w:type="spellEnd"/>
      <w:r w:rsidRPr="00B47D6D">
        <w:rPr>
          <w:rFonts w:ascii="Times New Roman" w:eastAsia="Times New Roman" w:hAnsi="Times New Roman" w:cs="Times New Roman"/>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г) </w:t>
      </w:r>
      <w:proofErr w:type="spellStart"/>
      <w:r w:rsidRPr="00B47D6D">
        <w:rPr>
          <w:rFonts w:ascii="Times New Roman" w:eastAsia="Times New Roman" w:hAnsi="Times New Roman" w:cs="Times New Roman"/>
          <w:color w:val="000000"/>
          <w:sz w:val="24"/>
          <w:szCs w:val="24"/>
          <w:lang w:eastAsia="ru-RU"/>
        </w:rPr>
        <w:t>zip</w:t>
      </w:r>
      <w:proofErr w:type="spellEnd"/>
      <w:r w:rsidRPr="00B47D6D">
        <w:rPr>
          <w:rFonts w:ascii="Times New Roman" w:eastAsia="Times New Roman" w:hAnsi="Times New Roman" w:cs="Times New Roman"/>
          <w:color w:val="000000"/>
          <w:sz w:val="24"/>
          <w:szCs w:val="24"/>
          <w:lang w:eastAsia="ru-RU"/>
        </w:rPr>
        <w:t>, </w:t>
      </w:r>
      <w:proofErr w:type="spellStart"/>
      <w:r w:rsidRPr="00B47D6D">
        <w:rPr>
          <w:rFonts w:ascii="Times New Roman" w:eastAsia="Times New Roman" w:hAnsi="Times New Roman" w:cs="Times New Roman"/>
          <w:color w:val="000000"/>
          <w:sz w:val="24"/>
          <w:szCs w:val="24"/>
          <w:lang w:eastAsia="ru-RU"/>
        </w:rPr>
        <w:t>rar</w:t>
      </w:r>
      <w:proofErr w:type="spellEnd"/>
      <w:r w:rsidRPr="00B47D6D">
        <w:rPr>
          <w:rFonts w:ascii="Times New Roman" w:eastAsia="Times New Roman" w:hAnsi="Times New Roman" w:cs="Times New Roman"/>
          <w:color w:val="000000"/>
          <w:sz w:val="24"/>
          <w:szCs w:val="24"/>
          <w:lang w:eastAsia="ru-RU"/>
        </w:rPr>
        <w:t> для сжатых документов в один файл;</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47D6D">
        <w:rPr>
          <w:rFonts w:ascii="Times New Roman" w:eastAsia="Times New Roman" w:hAnsi="Times New Roman" w:cs="Times New Roman"/>
          <w:color w:val="000000"/>
          <w:sz w:val="24"/>
          <w:szCs w:val="24"/>
          <w:lang w:eastAsia="ru-RU"/>
        </w:rPr>
        <w:t>д</w:t>
      </w:r>
      <w:proofErr w:type="spellEnd"/>
      <w:r w:rsidRPr="00B47D6D">
        <w:rPr>
          <w:rFonts w:ascii="Times New Roman" w:eastAsia="Times New Roman" w:hAnsi="Times New Roman" w:cs="Times New Roman"/>
          <w:color w:val="000000"/>
          <w:sz w:val="24"/>
          <w:szCs w:val="24"/>
          <w:lang w:eastAsia="ru-RU"/>
        </w:rPr>
        <w:t>) </w:t>
      </w:r>
      <w:proofErr w:type="spellStart"/>
      <w:r w:rsidRPr="00B47D6D">
        <w:rPr>
          <w:rFonts w:ascii="Times New Roman" w:eastAsia="Times New Roman" w:hAnsi="Times New Roman" w:cs="Times New Roman"/>
          <w:color w:val="000000"/>
          <w:sz w:val="24"/>
          <w:szCs w:val="24"/>
          <w:lang w:eastAsia="ru-RU"/>
        </w:rPr>
        <w:t>sig</w:t>
      </w:r>
      <w:proofErr w:type="spellEnd"/>
      <w:r w:rsidRPr="00B47D6D">
        <w:rPr>
          <w:rFonts w:ascii="Times New Roman" w:eastAsia="Times New Roman" w:hAnsi="Times New Roman" w:cs="Times New Roman"/>
          <w:color w:val="000000"/>
          <w:sz w:val="24"/>
          <w:szCs w:val="24"/>
          <w:lang w:eastAsia="ru-RU"/>
        </w:rPr>
        <w:t> для открепленной усиленной квалифицированной электронной подписи.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47D6D">
        <w:rPr>
          <w:rFonts w:ascii="Times New Roman" w:eastAsia="Times New Roman" w:hAnsi="Times New Roman" w:cs="Times New Roman"/>
          <w:color w:val="000000"/>
          <w:sz w:val="24"/>
          <w:szCs w:val="24"/>
          <w:lang w:eastAsia="ru-RU"/>
        </w:rPr>
        <w:t>dpi</w:t>
      </w:r>
      <w:proofErr w:type="spellEnd"/>
      <w:r w:rsidRPr="00B47D6D">
        <w:rPr>
          <w:rFonts w:ascii="Times New Roman" w:eastAsia="Times New Roman" w:hAnsi="Times New Roman" w:cs="Times New Roman"/>
          <w:color w:val="000000"/>
          <w:sz w:val="24"/>
          <w:szCs w:val="24"/>
          <w:lang w:eastAsia="ru-RU"/>
        </w:rPr>
        <w:t> (масштаб 1:1) с использованием следующих режимов: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 «черно-белый» (при отсутствии в документе графических изображений и (или) цветного текста);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18.8. Электронные документы должны обеспечивать:</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 возможность идентифицировать документ и количество листов в документе;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содержать оглавление, соответствующее их смыслу и содержанию;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18.9. Документы, подлежащие представлению в форматах </w:t>
      </w:r>
      <w:proofErr w:type="spellStart"/>
      <w:r w:rsidRPr="00B47D6D">
        <w:rPr>
          <w:rFonts w:ascii="Times New Roman" w:eastAsia="Times New Roman" w:hAnsi="Times New Roman" w:cs="Times New Roman"/>
          <w:color w:val="000000"/>
          <w:sz w:val="24"/>
          <w:szCs w:val="24"/>
          <w:lang w:eastAsia="ru-RU"/>
        </w:rPr>
        <w:t>xls</w:t>
      </w:r>
      <w:proofErr w:type="spellEnd"/>
      <w:r w:rsidRPr="00B47D6D">
        <w:rPr>
          <w:rFonts w:ascii="Times New Roman" w:eastAsia="Times New Roman" w:hAnsi="Times New Roman" w:cs="Times New Roman"/>
          <w:color w:val="000000"/>
          <w:sz w:val="24"/>
          <w:szCs w:val="24"/>
          <w:lang w:eastAsia="ru-RU"/>
        </w:rPr>
        <w:t>, </w:t>
      </w:r>
      <w:proofErr w:type="spellStart"/>
      <w:r w:rsidRPr="00B47D6D">
        <w:rPr>
          <w:rFonts w:ascii="Times New Roman" w:eastAsia="Times New Roman" w:hAnsi="Times New Roman" w:cs="Times New Roman"/>
          <w:color w:val="000000"/>
          <w:sz w:val="24"/>
          <w:szCs w:val="24"/>
          <w:lang w:eastAsia="ru-RU"/>
        </w:rPr>
        <w:t>xlIsx</w:t>
      </w:r>
      <w:proofErr w:type="spellEnd"/>
      <w:r w:rsidRPr="00B47D6D">
        <w:rPr>
          <w:rFonts w:ascii="Times New Roman" w:eastAsia="Times New Roman" w:hAnsi="Times New Roman" w:cs="Times New Roman"/>
          <w:color w:val="000000"/>
          <w:sz w:val="24"/>
          <w:szCs w:val="24"/>
          <w:lang w:eastAsia="ru-RU"/>
        </w:rPr>
        <w:t> или </w:t>
      </w:r>
      <w:proofErr w:type="spellStart"/>
      <w:r w:rsidRPr="00B47D6D">
        <w:rPr>
          <w:rFonts w:ascii="Times New Roman" w:eastAsia="Times New Roman" w:hAnsi="Times New Roman" w:cs="Times New Roman"/>
          <w:color w:val="000000"/>
          <w:sz w:val="24"/>
          <w:szCs w:val="24"/>
          <w:lang w:eastAsia="ru-RU"/>
        </w:rPr>
        <w:t>ods</w:t>
      </w:r>
      <w:proofErr w:type="spellEnd"/>
      <w:r w:rsidRPr="00B47D6D">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18.10. Информационными системами, используемыми для предоставления Муниципальной услуги, являются: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 информационная система Воронежской области «Портал Воронежской области в сети Интернет»;</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федеральная государственная информационная система «Единая система идентификац</w:t>
      </w:r>
      <w:proofErr w:type="gramStart"/>
      <w:r w:rsidRPr="00B47D6D">
        <w:rPr>
          <w:rFonts w:ascii="Times New Roman" w:eastAsia="Times New Roman" w:hAnsi="Times New Roman" w:cs="Times New Roman"/>
          <w:color w:val="000000"/>
          <w:sz w:val="24"/>
          <w:szCs w:val="24"/>
          <w:lang w:eastAsia="ru-RU"/>
        </w:rPr>
        <w:t>ии и ау</w:t>
      </w:r>
      <w:proofErr w:type="gramEnd"/>
      <w:r w:rsidRPr="00B47D6D">
        <w:rPr>
          <w:rFonts w:ascii="Times New Roman" w:eastAsia="Times New Roman" w:hAnsi="Times New Roman" w:cs="Times New Roman"/>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III. Состав, последовательность и сроки выполнения административных процедур</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19.1. Перечень вариантов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Вариант 1. Признание садового дома жилым домом или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Вариант 3. Выдача дубликата решения Администрации о признании садового дома жилым домом или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19.2. Перечень административных процедур для каждого варианта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 Прием и регистрация заявления с приложенными к нему документами;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б) Формирование и направление межведомственных запросов;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 Принятие решения о предоставлении Муниципальной услуги или об отказе в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г) Выдача (направление) результата предоставления Муниципальной услуги Заявителю.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20. Описание административной процедуры профилирования Заявителя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B47D6D">
        <w:rPr>
          <w:rFonts w:ascii="Times New Roman" w:eastAsia="Times New Roman" w:hAnsi="Times New Roman" w:cs="Times New Roman"/>
          <w:color w:val="000000"/>
          <w:sz w:val="24"/>
          <w:szCs w:val="24"/>
          <w:lang w:eastAsia="ru-RU"/>
        </w:rPr>
        <w:t>предоставлением</w:t>
      </w:r>
      <w:proofErr w:type="gramEnd"/>
      <w:r w:rsidRPr="00B47D6D">
        <w:rPr>
          <w:rFonts w:ascii="Times New Roman" w:eastAsia="Times New Roman" w:hAnsi="Times New Roman" w:cs="Times New Roman"/>
          <w:color w:val="000000"/>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Подразделы, содержащие описание вариантов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21. Вариант 1. Признание садового дома жилым домом или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21.1. Результат предоставления Муниципальной услуги указан в разделе 6 настоящего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Срок предоставления Муниципальной услуги в соответствии с настоящим вариантом – не более 45 дней со дня подачи заявления и документов.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21.2. Прием и регистрация заявления с приложенными к нему документами.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устанавливает предмет обращения, личность Заявителя;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B47D6D">
        <w:rPr>
          <w:rFonts w:ascii="Times New Roman" w:eastAsia="Times New Roman" w:hAnsi="Times New Roman" w:cs="Times New Roman"/>
          <w:color w:val="000000"/>
          <w:sz w:val="24"/>
          <w:szCs w:val="24"/>
          <w:lang w:eastAsia="ru-RU"/>
        </w:rPr>
        <w:t>ии и ау</w:t>
      </w:r>
      <w:proofErr w:type="gramEnd"/>
      <w:r w:rsidRPr="00B47D6D">
        <w:rPr>
          <w:rFonts w:ascii="Times New Roman" w:eastAsia="Times New Roman" w:hAnsi="Times New Roman" w:cs="Times New Roman"/>
          <w:color w:val="000000"/>
          <w:sz w:val="24"/>
          <w:szCs w:val="24"/>
          <w:lang w:eastAsia="ru-RU"/>
        </w:rPr>
        <w:t>тентификации в Администрации с использованием информационных технологий. (Абзац в ред. пост</w:t>
      </w:r>
      <w:proofErr w:type="gramStart"/>
      <w:r w:rsidRPr="00B47D6D">
        <w:rPr>
          <w:rFonts w:ascii="Times New Roman" w:eastAsia="Times New Roman" w:hAnsi="Times New Roman" w:cs="Times New Roman"/>
          <w:color w:val="000000"/>
          <w:sz w:val="24"/>
          <w:szCs w:val="24"/>
          <w:lang w:eastAsia="ru-RU"/>
        </w:rPr>
        <w:t>.</w:t>
      </w:r>
      <w:proofErr w:type="gramEnd"/>
      <w:r w:rsidRPr="00B47D6D">
        <w:rPr>
          <w:rFonts w:ascii="Times New Roman" w:eastAsia="Times New Roman" w:hAnsi="Times New Roman" w:cs="Times New Roman"/>
          <w:color w:val="000000"/>
          <w:sz w:val="24"/>
          <w:szCs w:val="24"/>
          <w:lang w:eastAsia="ru-RU"/>
        </w:rPr>
        <w:t xml:space="preserve"> </w:t>
      </w:r>
      <w:proofErr w:type="gramStart"/>
      <w:r w:rsidRPr="00B47D6D">
        <w:rPr>
          <w:rFonts w:ascii="Times New Roman" w:eastAsia="Times New Roman" w:hAnsi="Times New Roman" w:cs="Times New Roman"/>
          <w:color w:val="000000"/>
          <w:sz w:val="24"/>
          <w:szCs w:val="24"/>
          <w:lang w:eastAsia="ru-RU"/>
        </w:rPr>
        <w:t>о</w:t>
      </w:r>
      <w:proofErr w:type="gramEnd"/>
      <w:r w:rsidRPr="00B47D6D">
        <w:rPr>
          <w:rFonts w:ascii="Times New Roman" w:eastAsia="Times New Roman" w:hAnsi="Times New Roman" w:cs="Times New Roman"/>
          <w:color w:val="000000"/>
          <w:sz w:val="24"/>
          <w:szCs w:val="24"/>
          <w:lang w:eastAsia="ru-RU"/>
        </w:rPr>
        <w:t>т 15.11.2024 № 162)</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Максимальный срок исполнения административной процедуры - 1 рабочий день.</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21.3. Формирование и направление межведомственных запросов.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 в Управлении Федеральной службы государственной регистрации, кадастра и картографии по Воронежской области: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в Управлении Федеральной налоговой службы по Воронежской области: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выписку из Единого государственного реестра юридических лиц;</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выписку из Единого государственного реестра индивидуальных предпринимателей.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наименование органа, направляющего межведомственный запрос;</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наименование органа или организации, в адрес которых направляется межведомственный запрос;</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7D6D">
        <w:rPr>
          <w:rFonts w:ascii="Times New Roman" w:eastAsia="Times New Roman" w:hAnsi="Times New Roman" w:cs="Times New Roman"/>
          <w:color w:val="000000"/>
          <w:sz w:val="24"/>
          <w:szCs w:val="24"/>
          <w:lang w:eastAsia="ru-RU"/>
        </w:rPr>
        <w:t>также</w:t>
      </w:r>
      <w:proofErr w:type="gramEnd"/>
      <w:r w:rsidRPr="00B47D6D">
        <w:rPr>
          <w:rFonts w:ascii="Times New Roman" w:eastAsia="Times New Roman" w:hAnsi="Times New Roman" w:cs="Times New Roman"/>
          <w:color w:val="000000"/>
          <w:sz w:val="24"/>
          <w:szCs w:val="24"/>
          <w:lang w:eastAsia="ru-RU"/>
        </w:rPr>
        <w:t xml:space="preserve"> если имеется номер (идентификатор) такой услуги в реестре муниципальных услуг;</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7D6D">
        <w:rPr>
          <w:rFonts w:ascii="Times New Roman" w:eastAsia="Times New Roman" w:hAnsi="Times New Roman" w:cs="Times New Roman"/>
          <w:color w:val="000000"/>
          <w:sz w:val="24"/>
          <w:szCs w:val="24"/>
          <w:lang w:eastAsia="ru-RU"/>
        </w:rPr>
        <w:t>таких</w:t>
      </w:r>
      <w:proofErr w:type="gramEnd"/>
      <w:r w:rsidRPr="00B47D6D">
        <w:rPr>
          <w:rFonts w:ascii="Times New Roman" w:eastAsia="Times New Roman" w:hAnsi="Times New Roman" w:cs="Times New Roman"/>
          <w:color w:val="000000"/>
          <w:sz w:val="24"/>
          <w:szCs w:val="24"/>
          <w:lang w:eastAsia="ru-RU"/>
        </w:rPr>
        <w:t xml:space="preserve"> документа и (или) информации;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контактная информация для направления ответа на межведомственный запрос;</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дата направления межведомственного запроса;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информация о факте получения согласия на обработку персональных данных.</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Результатом административной процедуры является сформированный и направленный межведомственный запрос.</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21.4. Принятие решения о предоставлении Муниципальной услуги или об отказе в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Подготовленный специалистом проект решения передается для подписания главе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21.5. Выдача (направление) результата предоставления Муниципальной услуги Заявителю.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21.6. Административная процедура по истребованию дополнительных сведений у Заявителя не применяется.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22.3. Формирование межведомственных запросов.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22.4. Рассмотрение заявления.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22.5. Выдача (направление) документов Заявителю.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B47D6D">
        <w:rPr>
          <w:rFonts w:ascii="Times New Roman" w:eastAsia="Times New Roman" w:hAnsi="Times New Roman" w:cs="Times New Roman"/>
          <w:color w:val="000000"/>
          <w:sz w:val="24"/>
          <w:szCs w:val="24"/>
          <w:lang w:eastAsia="ru-RU"/>
        </w:rPr>
        <w:t>с даты принятия</w:t>
      </w:r>
      <w:proofErr w:type="gramEnd"/>
      <w:r w:rsidRPr="00B47D6D">
        <w:rPr>
          <w:rFonts w:ascii="Times New Roman" w:eastAsia="Times New Roman" w:hAnsi="Times New Roman" w:cs="Times New Roman"/>
          <w:color w:val="000000"/>
          <w:sz w:val="24"/>
          <w:szCs w:val="24"/>
          <w:lang w:eastAsia="ru-RU"/>
        </w:rPr>
        <w:t xml:space="preserve"> и подписания соответствующего решения главой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22.6. Исчерпывающий перечень оснований для отказа в исправлении документов: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22.6.1. Обращение лица, не являющегося Заявителем (его представителем);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22.6.2. Отсутствие опечаток или ошибок в документах.</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22.7. Административная процедура по истребованию дополнительных сведений у Заявителя не применяется.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22.8. Срок предоставления Муниципальной услуги в соответствии с настоящим вариантом – в течение 3 рабочих дней.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23. Вариант 3. Выдача дубликата решения Администрации о признании садового дома жилым домом или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 в соответствии с пунктом 21.2 настоящего Административного регламента в течение одного рабочего дня с момента поступления заявления.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23.2. Формирование межведомственных запросов.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23.3. Рассмотрение заявления.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Специалист Администрации в </w:t>
      </w:r>
      <w:proofErr w:type="gramStart"/>
      <w:r w:rsidRPr="00B47D6D">
        <w:rPr>
          <w:rFonts w:ascii="Times New Roman" w:eastAsia="Times New Roman" w:hAnsi="Times New Roman" w:cs="Times New Roman"/>
          <w:color w:val="000000"/>
          <w:sz w:val="24"/>
          <w:szCs w:val="24"/>
          <w:lang w:eastAsia="ru-RU"/>
        </w:rPr>
        <w:t>срок, не превышающий одного рабочего дня со дня регистрации заявления о выдаче дубликата решения Администрации о признании садового дома жилым домом или жилого дома садовым домом проверяет</w:t>
      </w:r>
      <w:proofErr w:type="gramEnd"/>
      <w:r w:rsidRPr="00B47D6D">
        <w:rPr>
          <w:rFonts w:ascii="Times New Roman" w:eastAsia="Times New Roman" w:hAnsi="Times New Roman" w:cs="Times New Roman"/>
          <w:color w:val="000000"/>
          <w:sz w:val="24"/>
          <w:szCs w:val="24"/>
          <w:lang w:eastAsia="ru-RU"/>
        </w:rPr>
        <w:t>, что соответствующее заявление подано Заявителем (его представителем) и готовит дубликат соответствующего документа.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23.4. Выдача (направление) документов Заявителю.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Дубликат решения Администрации о признании садового дома жилым домом или жилого дома садовым домом направляется (выдается) Заявителю на бумажном носителе в течение 1 рабочего дня </w:t>
      </w:r>
      <w:proofErr w:type="gramStart"/>
      <w:r w:rsidRPr="00B47D6D">
        <w:rPr>
          <w:rFonts w:ascii="Times New Roman" w:eastAsia="Times New Roman" w:hAnsi="Times New Roman" w:cs="Times New Roman"/>
          <w:color w:val="000000"/>
          <w:sz w:val="24"/>
          <w:szCs w:val="24"/>
          <w:lang w:eastAsia="ru-RU"/>
        </w:rPr>
        <w:t>с даты принятия</w:t>
      </w:r>
      <w:proofErr w:type="gramEnd"/>
      <w:r w:rsidRPr="00B47D6D">
        <w:rPr>
          <w:rFonts w:ascii="Times New Roman" w:eastAsia="Times New Roman" w:hAnsi="Times New Roman" w:cs="Times New Roman"/>
          <w:color w:val="000000"/>
          <w:sz w:val="24"/>
          <w:szCs w:val="24"/>
          <w:lang w:eastAsia="ru-RU"/>
        </w:rPr>
        <w:t xml:space="preserve"> и подписания соответствующего решения главой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23.6. Административная процедура по истребованию дополнительных сведений у Заявителя не применяется.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23.7. Срок предоставления Муниципальной услуги в соответствии с настоящим вариантом – в течение 3 рабочих дней.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24. Порядок оставления запроса Заявителя без рассмотрения.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Заявитель вправе обратиться </w:t>
      </w:r>
      <w:proofErr w:type="gramStart"/>
      <w:r w:rsidRPr="00B47D6D">
        <w:rPr>
          <w:rFonts w:ascii="Times New Roman" w:eastAsia="Times New Roman" w:hAnsi="Times New Roman" w:cs="Times New Roman"/>
          <w:color w:val="000000"/>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B47D6D">
        <w:rPr>
          <w:rFonts w:ascii="Times New Roman" w:eastAsia="Times New Roman" w:hAnsi="Times New Roman" w:cs="Times New Roman"/>
          <w:color w:val="000000"/>
          <w:sz w:val="24"/>
          <w:szCs w:val="24"/>
          <w:lang w:eastAsia="ru-RU"/>
        </w:rPr>
        <w:t>.</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IV. Формы </w:t>
      </w:r>
      <w:proofErr w:type="gramStart"/>
      <w:r w:rsidRPr="00B47D6D">
        <w:rPr>
          <w:rFonts w:ascii="Times New Roman" w:eastAsia="Times New Roman" w:hAnsi="Times New Roman" w:cs="Times New Roman"/>
          <w:color w:val="000000"/>
          <w:sz w:val="24"/>
          <w:szCs w:val="24"/>
          <w:lang w:eastAsia="ru-RU"/>
        </w:rPr>
        <w:t>контроля за</w:t>
      </w:r>
      <w:proofErr w:type="gramEnd"/>
      <w:r w:rsidRPr="00B47D6D">
        <w:rPr>
          <w:rFonts w:ascii="Times New Roman" w:eastAsia="Times New Roman" w:hAnsi="Times New Roman" w:cs="Times New Roman"/>
          <w:color w:val="000000"/>
          <w:sz w:val="24"/>
          <w:szCs w:val="24"/>
          <w:lang w:eastAsia="ru-RU"/>
        </w:rPr>
        <w:t xml:space="preserve"> исполнением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1"/>
          <w:sz w:val="24"/>
          <w:szCs w:val="24"/>
          <w:lang w:eastAsia="ru-RU"/>
        </w:rPr>
        <w:t xml:space="preserve">25. Порядок осуществления текущего </w:t>
      </w:r>
      <w:proofErr w:type="gramStart"/>
      <w:r w:rsidRPr="00B47D6D">
        <w:rPr>
          <w:rFonts w:ascii="Times New Roman" w:eastAsia="Times New Roman" w:hAnsi="Times New Roman" w:cs="Times New Roman"/>
          <w:color w:val="000000"/>
          <w:spacing w:val="1"/>
          <w:sz w:val="24"/>
          <w:szCs w:val="24"/>
          <w:lang w:eastAsia="ru-RU"/>
        </w:rPr>
        <w:t>контроля за</w:t>
      </w:r>
      <w:proofErr w:type="gramEnd"/>
      <w:r w:rsidRPr="00B47D6D">
        <w:rPr>
          <w:rFonts w:ascii="Times New Roman" w:eastAsia="Times New Roman" w:hAnsi="Times New Roman" w:cs="Times New Roman"/>
          <w:color w:val="000000"/>
          <w:spacing w:val="1"/>
          <w:sz w:val="24"/>
          <w:szCs w:val="24"/>
          <w:lang w:eastAsia="ru-RU"/>
        </w:rPr>
        <w:t xml:space="preserve"> соблюдением и исполнением ответственными должностными лицами Администрации</w:t>
      </w:r>
      <w:r w:rsidRPr="00B47D6D">
        <w:rPr>
          <w:rFonts w:ascii="Times New Roman" w:eastAsia="Times New Roman" w:hAnsi="Times New Roman" w:cs="Times New Roman"/>
          <w:color w:val="000000"/>
          <w:spacing w:val="7"/>
          <w:sz w:val="24"/>
          <w:szCs w:val="24"/>
          <w:lang w:eastAsia="ru-RU"/>
        </w:rPr>
        <w:t> </w:t>
      </w:r>
      <w:r w:rsidRPr="00B47D6D">
        <w:rPr>
          <w:rFonts w:ascii="Times New Roman" w:eastAsia="Times New Roman" w:hAnsi="Times New Roman" w:cs="Times New Roman"/>
          <w:color w:val="000000"/>
          <w:spacing w:val="1"/>
          <w:sz w:val="24"/>
          <w:szCs w:val="24"/>
          <w:lang w:eastAsia="ru-RU"/>
        </w:rPr>
        <w:t>положений административного регламента и иных нормативных правовых актов</w:t>
      </w:r>
      <w:r w:rsidRPr="00B47D6D">
        <w:rPr>
          <w:rFonts w:ascii="Times New Roman" w:eastAsia="Times New Roman" w:hAnsi="Times New Roman" w:cs="Times New Roman"/>
          <w:color w:val="000000"/>
          <w:spacing w:val="7"/>
          <w:sz w:val="24"/>
          <w:szCs w:val="24"/>
          <w:lang w:eastAsia="ru-RU"/>
        </w:rPr>
        <w:t>, </w:t>
      </w:r>
      <w:r w:rsidRPr="00B47D6D">
        <w:rPr>
          <w:rFonts w:ascii="Times New Roman" w:eastAsia="Times New Roman" w:hAnsi="Times New Roman" w:cs="Times New Roman"/>
          <w:color w:val="000000"/>
          <w:spacing w:val="1"/>
          <w:sz w:val="24"/>
          <w:szCs w:val="24"/>
          <w:lang w:eastAsia="ru-RU"/>
        </w:rPr>
        <w:t>устанавливающих требования к предоставлению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xml:space="preserve">25.1. Текущий </w:t>
      </w:r>
      <w:proofErr w:type="gramStart"/>
      <w:r w:rsidRPr="00B47D6D">
        <w:rPr>
          <w:rFonts w:ascii="Times New Roman" w:eastAsia="Times New Roman" w:hAnsi="Times New Roman" w:cs="Times New Roman"/>
          <w:color w:val="000000"/>
          <w:spacing w:val="7"/>
          <w:sz w:val="24"/>
          <w:szCs w:val="24"/>
          <w:lang w:eastAsia="ru-RU"/>
        </w:rPr>
        <w:t>контроль за</w:t>
      </w:r>
      <w:proofErr w:type="gramEnd"/>
      <w:r w:rsidRPr="00B47D6D">
        <w:rPr>
          <w:rFonts w:ascii="Times New Roman" w:eastAsia="Times New Roman" w:hAnsi="Times New Roman" w:cs="Times New Roman"/>
          <w:color w:val="000000"/>
          <w:spacing w:val="7"/>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1"/>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xml:space="preserve">26.1. </w:t>
      </w:r>
      <w:proofErr w:type="gramStart"/>
      <w:r w:rsidRPr="00B47D6D">
        <w:rPr>
          <w:rFonts w:ascii="Times New Roman" w:eastAsia="Times New Roman" w:hAnsi="Times New Roman" w:cs="Times New Roman"/>
          <w:color w:val="000000"/>
          <w:spacing w:val="7"/>
          <w:sz w:val="24"/>
          <w:szCs w:val="24"/>
          <w:lang w:eastAsia="ru-RU"/>
        </w:rPr>
        <w:t>Контроль за</w:t>
      </w:r>
      <w:proofErr w:type="gramEnd"/>
      <w:r w:rsidRPr="00B47D6D">
        <w:rPr>
          <w:rFonts w:ascii="Times New Roman" w:eastAsia="Times New Roman" w:hAnsi="Times New Roman" w:cs="Times New Roman"/>
          <w:color w:val="000000"/>
          <w:spacing w:val="7"/>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lastRenderedPageBreak/>
        <w:t>26.2. При плановой проверке полноты и качества предоставления Муниципальной услуги контролю подлежат:</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а) соблюдение сроков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б) соблюдение положений настоящего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26.3. Основанием для проведения внеплановых проверок являются: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r w:rsidRPr="00B47D6D">
        <w:rPr>
          <w:rFonts w:ascii="Times New Roman" w:eastAsia="Times New Roman" w:hAnsi="Times New Roman" w:cs="Times New Roman"/>
          <w:color w:val="000000"/>
          <w:spacing w:val="7"/>
          <w:sz w:val="24"/>
          <w:szCs w:val="24"/>
          <w:lang w:eastAsia="ru-RU"/>
        </w:rPr>
        <w:t>;</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27.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r w:rsidRPr="00B47D6D">
        <w:rPr>
          <w:rFonts w:ascii="Times New Roman" w:eastAsia="Times New Roman" w:hAnsi="Times New Roman" w:cs="Times New Roman"/>
          <w:color w:val="000000"/>
          <w:spacing w:val="7"/>
          <w:sz w:val="24"/>
          <w:szCs w:val="24"/>
          <w:lang w:eastAsia="ru-RU"/>
        </w:rPr>
        <w:t> осуществляется привлечение виновных лиц к ответственности в соответствии с законодательством Российской Федерации.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28. </w:t>
      </w:r>
      <w:proofErr w:type="gramStart"/>
      <w:r w:rsidRPr="00B47D6D">
        <w:rPr>
          <w:rFonts w:ascii="Times New Roman" w:eastAsia="Times New Roman" w:hAnsi="Times New Roman" w:cs="Times New Roman"/>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xml:space="preserve">28.1. Требованиями к порядку и формам текущего </w:t>
      </w:r>
      <w:proofErr w:type="gramStart"/>
      <w:r w:rsidRPr="00B47D6D">
        <w:rPr>
          <w:rFonts w:ascii="Times New Roman" w:eastAsia="Times New Roman" w:hAnsi="Times New Roman" w:cs="Times New Roman"/>
          <w:color w:val="000000"/>
          <w:spacing w:val="7"/>
          <w:sz w:val="24"/>
          <w:szCs w:val="24"/>
          <w:lang w:eastAsia="ru-RU"/>
        </w:rPr>
        <w:t>контроля за</w:t>
      </w:r>
      <w:proofErr w:type="gramEnd"/>
      <w:r w:rsidRPr="00B47D6D">
        <w:rPr>
          <w:rFonts w:ascii="Times New Roman" w:eastAsia="Times New Roman" w:hAnsi="Times New Roman" w:cs="Times New Roman"/>
          <w:color w:val="000000"/>
          <w:spacing w:val="7"/>
          <w:sz w:val="24"/>
          <w:szCs w:val="24"/>
          <w:lang w:eastAsia="ru-RU"/>
        </w:rPr>
        <w:t xml:space="preserve"> предоставлением Муниципальной услуги являются независимость, тщательность.</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28.2. </w:t>
      </w:r>
      <w:proofErr w:type="gramStart"/>
      <w:r w:rsidRPr="00B47D6D">
        <w:rPr>
          <w:rFonts w:ascii="Times New Roman" w:eastAsia="Times New Roman" w:hAnsi="Times New Roman" w:cs="Times New Roman"/>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xml:space="preserve">28.3. Должностные лица, осуществляющие текущий </w:t>
      </w:r>
      <w:proofErr w:type="gramStart"/>
      <w:r w:rsidRPr="00B47D6D">
        <w:rPr>
          <w:rFonts w:ascii="Times New Roman" w:eastAsia="Times New Roman" w:hAnsi="Times New Roman" w:cs="Times New Roman"/>
          <w:color w:val="000000"/>
          <w:spacing w:val="7"/>
          <w:sz w:val="24"/>
          <w:szCs w:val="24"/>
          <w:lang w:eastAsia="ru-RU"/>
        </w:rPr>
        <w:t>контроль за</w:t>
      </w:r>
      <w:proofErr w:type="gramEnd"/>
      <w:r w:rsidRPr="00B47D6D">
        <w:rPr>
          <w:rFonts w:ascii="Times New Roman" w:eastAsia="Times New Roman" w:hAnsi="Times New Roman" w:cs="Times New Roman"/>
          <w:color w:val="000000"/>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xml:space="preserve">28.4. Тщательность осуществления текущего </w:t>
      </w:r>
      <w:proofErr w:type="gramStart"/>
      <w:r w:rsidRPr="00B47D6D">
        <w:rPr>
          <w:rFonts w:ascii="Times New Roman" w:eastAsia="Times New Roman" w:hAnsi="Times New Roman" w:cs="Times New Roman"/>
          <w:color w:val="000000"/>
          <w:spacing w:val="7"/>
          <w:sz w:val="24"/>
          <w:szCs w:val="24"/>
          <w:lang w:eastAsia="ru-RU"/>
        </w:rPr>
        <w:t>контроля за</w:t>
      </w:r>
      <w:proofErr w:type="gramEnd"/>
      <w:r w:rsidRPr="00B47D6D">
        <w:rPr>
          <w:rFonts w:ascii="Times New Roman" w:eastAsia="Times New Roman" w:hAnsi="Times New Roman" w:cs="Times New Roman"/>
          <w:color w:val="000000"/>
          <w:spacing w:val="7"/>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xml:space="preserve">Граждане, их объединения и организации для осуществления </w:t>
      </w:r>
      <w:proofErr w:type="gramStart"/>
      <w:r w:rsidRPr="00B47D6D">
        <w:rPr>
          <w:rFonts w:ascii="Times New Roman" w:eastAsia="Times New Roman" w:hAnsi="Times New Roman" w:cs="Times New Roman"/>
          <w:color w:val="000000"/>
          <w:spacing w:val="7"/>
          <w:sz w:val="24"/>
          <w:szCs w:val="24"/>
          <w:lang w:eastAsia="ru-RU"/>
        </w:rPr>
        <w:t>контроля за</w:t>
      </w:r>
      <w:proofErr w:type="gramEnd"/>
      <w:r w:rsidRPr="00B47D6D">
        <w:rPr>
          <w:rFonts w:ascii="Times New Roman" w:eastAsia="Times New Roman" w:hAnsi="Times New Roman" w:cs="Times New Roman"/>
          <w:color w:val="000000"/>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B47D6D">
        <w:rPr>
          <w:rFonts w:ascii="Times New Roman" w:eastAsia="Times New Roman" w:hAnsi="Times New Roman" w:cs="Times New Roman"/>
          <w:color w:val="000000"/>
          <w:spacing w:val="7"/>
          <w:sz w:val="24"/>
          <w:szCs w:val="24"/>
          <w:lang w:eastAsia="ru-RU"/>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xml:space="preserve">Граждане, их объединения и организации для осуществления </w:t>
      </w:r>
      <w:proofErr w:type="gramStart"/>
      <w:r w:rsidRPr="00B47D6D">
        <w:rPr>
          <w:rFonts w:ascii="Times New Roman" w:eastAsia="Times New Roman" w:hAnsi="Times New Roman" w:cs="Times New Roman"/>
          <w:color w:val="000000"/>
          <w:spacing w:val="7"/>
          <w:sz w:val="24"/>
          <w:szCs w:val="24"/>
          <w:lang w:eastAsia="ru-RU"/>
        </w:rPr>
        <w:t>контроля за</w:t>
      </w:r>
      <w:proofErr w:type="gramEnd"/>
      <w:r w:rsidRPr="00B47D6D">
        <w:rPr>
          <w:rFonts w:ascii="Times New Roman" w:eastAsia="Times New Roman" w:hAnsi="Times New Roman" w:cs="Times New Roman"/>
          <w:color w:val="000000"/>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7D6D">
        <w:rPr>
          <w:rFonts w:ascii="Times New Roman" w:eastAsia="Times New Roman" w:hAnsi="Times New Roman" w:cs="Times New Roman"/>
          <w:color w:val="000000"/>
          <w:spacing w:val="10"/>
          <w:sz w:val="24"/>
          <w:szCs w:val="24"/>
          <w:lang w:eastAsia="ru-RU"/>
        </w:rPr>
        <w:t>порядка предоставления Муниципальной услуги, а также жалобы и заявления на действия </w:t>
      </w:r>
      <w:r w:rsidRPr="00B47D6D">
        <w:rPr>
          <w:rFonts w:ascii="Times New Roman" w:eastAsia="Times New Roman" w:hAnsi="Times New Roman" w:cs="Times New Roman"/>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pacing w:val="7"/>
          <w:sz w:val="24"/>
          <w:szCs w:val="24"/>
          <w:lang w:eastAsia="ru-RU"/>
        </w:rPr>
        <w:t>Контроль за</w:t>
      </w:r>
      <w:proofErr w:type="gramEnd"/>
      <w:r w:rsidRPr="00B47D6D">
        <w:rPr>
          <w:rFonts w:ascii="Times New Roman" w:eastAsia="Times New Roman" w:hAnsi="Times New Roman" w:cs="Times New Roman"/>
          <w:color w:val="000000"/>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pacing w:val="7"/>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Раздел V. Досудебный (внесудебный) порядок обжалования решений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и действий (бездействия) органа, предоставляющего муниципальную услугу, организаций, указанных в части 1.1 статьи 16 федерального закона от 27.07.2010 № 210-ФЗ, а также их должностных лиц, муниципальных служащих,</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работников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30. Заявитель может обратиться с </w:t>
      </w:r>
      <w:proofErr w:type="gramStart"/>
      <w:r w:rsidRPr="00B47D6D">
        <w:rPr>
          <w:rFonts w:ascii="Times New Roman" w:eastAsia="Times New Roman" w:hAnsi="Times New Roman" w:cs="Times New Roman"/>
          <w:color w:val="000000"/>
          <w:sz w:val="24"/>
          <w:szCs w:val="24"/>
          <w:lang w:eastAsia="ru-RU"/>
        </w:rPr>
        <w:t>жалобой</w:t>
      </w:r>
      <w:proofErr w:type="gramEnd"/>
      <w:r w:rsidRPr="00B47D6D">
        <w:rPr>
          <w:rFonts w:ascii="Times New Roman" w:eastAsia="Times New Roman" w:hAnsi="Times New Roman" w:cs="Times New Roman"/>
          <w:color w:val="000000"/>
          <w:sz w:val="24"/>
          <w:szCs w:val="24"/>
          <w:lang w:eastAsia="ru-RU"/>
        </w:rPr>
        <w:t xml:space="preserve"> в том числе в следующих случаях:</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нарушение срока регистрации запроса о предоставлении муниципальной услуги, комплексного запроса;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нарушение срока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 нарушение срока или порядка выдачи документов по результатам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31. Заявители имеют право на получение информации, необходимой для обоснования и рассмотрения жалобы.</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32. Оснований для отказа в рассмотрении жалобы не имеется.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33. Основанием для начала процедуры досудебного (внесудебного) обжалования является поступившая жалоба.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34. Жалоба должна содержать:</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наименование Администрации, должностного лица Администрации либо муниципального служащего, привлекаемых организаций, их руководителей и (или) работников, решения и действия (бездействие) которых обжалуются;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35. Жалобы на решения и действия (бездействие) должностного лица подаются в Администрацию.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Глава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проводят личный прием заявителей.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36. Жалобы на решения и действия (бездействие) работников привлекаемых организаций подаются руководителям этих организаций.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bookmarkStart w:id="0" w:name="p39"/>
      <w:bookmarkEnd w:id="0"/>
      <w:r w:rsidRPr="00B47D6D">
        <w:rPr>
          <w:rFonts w:ascii="Times New Roman" w:eastAsia="Times New Roman" w:hAnsi="Times New Roman" w:cs="Times New Roman"/>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 в удовлетворении жалобы отказывается.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38. </w:t>
      </w:r>
      <w:proofErr w:type="gramStart"/>
      <w:r w:rsidRPr="00B47D6D">
        <w:rPr>
          <w:rFonts w:ascii="Times New Roman" w:eastAsia="Times New Roman" w:hAnsi="Times New Roman" w:cs="Times New Roman"/>
          <w:color w:val="000000"/>
          <w:sz w:val="24"/>
          <w:szCs w:val="24"/>
          <w:lang w:eastAsia="ru-RU"/>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B47D6D">
        <w:rPr>
          <w:rFonts w:ascii="Times New Roman" w:eastAsia="Times New Roman" w:hAnsi="Times New Roman" w:cs="Times New Roman"/>
          <w:color w:val="000000"/>
          <w:sz w:val="24"/>
          <w:szCs w:val="24"/>
          <w:lang w:eastAsia="ru-RU"/>
        </w:rPr>
        <w:t xml:space="preserve"> регистрации.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bookmarkStart w:id="1" w:name="p43"/>
      <w:bookmarkEnd w:id="1"/>
      <w:r w:rsidRPr="00B47D6D">
        <w:rPr>
          <w:rFonts w:ascii="Times New Roman" w:eastAsia="Times New Roman" w:hAnsi="Times New Roman" w:cs="Times New Roman"/>
          <w:color w:val="000000"/>
          <w:sz w:val="24"/>
          <w:szCs w:val="24"/>
          <w:lang w:eastAsia="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7D6D">
        <w:rPr>
          <w:rFonts w:ascii="Times New Roman" w:eastAsia="Times New Roman" w:hAnsi="Times New Roman" w:cs="Times New Roman"/>
          <w:color w:val="000000"/>
          <w:sz w:val="24"/>
          <w:szCs w:val="24"/>
          <w:lang w:eastAsia="ru-RU"/>
        </w:rPr>
        <w:t>неудобства</w:t>
      </w:r>
      <w:proofErr w:type="gramEnd"/>
      <w:r w:rsidRPr="00B47D6D">
        <w:rPr>
          <w:rFonts w:ascii="Times New Roman" w:eastAsia="Times New Roman" w:hAnsi="Times New Roman" w:cs="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В случае признания </w:t>
      </w:r>
      <w:proofErr w:type="gramStart"/>
      <w:r w:rsidRPr="00B47D6D">
        <w:rPr>
          <w:rFonts w:ascii="Times New Roman" w:eastAsia="Times New Roman" w:hAnsi="Times New Roman" w:cs="Times New Roman"/>
          <w:color w:val="000000"/>
          <w:sz w:val="24"/>
          <w:szCs w:val="24"/>
          <w:lang w:eastAsia="ru-RU"/>
        </w:rPr>
        <w:t>жалобы</w:t>
      </w:r>
      <w:proofErr w:type="gramEnd"/>
      <w:r w:rsidRPr="00B47D6D">
        <w:rPr>
          <w:rFonts w:ascii="Times New Roman" w:eastAsia="Times New Roman" w:hAnsi="Times New Roman" w:cs="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41. В случае установления в ходе или по результатам </w:t>
      </w:r>
      <w:proofErr w:type="gramStart"/>
      <w:r w:rsidRPr="00B47D6D">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B47D6D">
        <w:rPr>
          <w:rFonts w:ascii="Times New Roman" w:eastAsia="Times New Roman" w:hAnsi="Times New Roman" w:cs="Times New Roman"/>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2" w:name="_Toc134019825"/>
      <w:r w:rsidRPr="00B47D6D">
        <w:rPr>
          <w:rFonts w:ascii="Times New Roman" w:eastAsia="Times New Roman" w:hAnsi="Times New Roman" w:cs="Times New Roman"/>
          <w:color w:val="000000"/>
          <w:sz w:val="24"/>
          <w:szCs w:val="24"/>
          <w:lang w:eastAsia="ru-RU"/>
        </w:rPr>
        <w:t>Перечень нормативных правовых актов, регулирующих порядок</w:t>
      </w:r>
      <w:bookmarkEnd w:id="2"/>
    </w:p>
    <w:p w:rsidR="00B47D6D" w:rsidRPr="00B47D6D" w:rsidRDefault="00B47D6D" w:rsidP="00B47D6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3" w:name="_Toc134019826"/>
      <w:proofErr w:type="gramStart"/>
      <w:r w:rsidRPr="00B47D6D">
        <w:rPr>
          <w:rFonts w:ascii="Times New Roman" w:eastAsia="Times New Roman" w:hAnsi="Times New Roman" w:cs="Times New Roman"/>
          <w:color w:val="000000"/>
          <w:sz w:val="24"/>
          <w:szCs w:val="24"/>
          <w:lang w:eastAsia="ru-RU"/>
        </w:rPr>
        <w:t>досудебного (внесудебного) обжалования действий</w:t>
      </w:r>
      <w:bookmarkStart w:id="4" w:name="_Toc134019827"/>
      <w:bookmarkEnd w:id="3"/>
      <w:r w:rsidRPr="00B47D6D">
        <w:rPr>
          <w:rFonts w:ascii="Times New Roman" w:eastAsia="Times New Roman" w:hAnsi="Times New Roman" w:cs="Times New Roman"/>
          <w:color w:val="000000"/>
          <w:sz w:val="24"/>
          <w:szCs w:val="24"/>
          <w:lang w:eastAsia="ru-RU"/>
        </w:rPr>
        <w:t> (бездействия) и (или) решений, принятых (осуществленных)</w:t>
      </w:r>
      <w:bookmarkStart w:id="5" w:name="_Toc134019828"/>
      <w:bookmarkEnd w:id="4"/>
      <w:r w:rsidRPr="00B47D6D">
        <w:rPr>
          <w:rFonts w:ascii="Times New Roman" w:eastAsia="Times New Roman" w:hAnsi="Times New Roman" w:cs="Times New Roman"/>
          <w:color w:val="000000"/>
          <w:sz w:val="24"/>
          <w:szCs w:val="24"/>
          <w:lang w:eastAsia="ru-RU"/>
        </w:rPr>
        <w:t> в ходе предоставления муниципальной услуги</w:t>
      </w:r>
      <w:bookmarkEnd w:id="5"/>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Федеральным законом N 210-ФЗ;</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47D6D">
        <w:rPr>
          <w:rFonts w:ascii="Times New Roman" w:eastAsia="Times New Roman" w:hAnsi="Times New Roman" w:cs="Times New Roman"/>
          <w:color w:val="000000"/>
          <w:spacing w:val="7"/>
          <w:sz w:val="24"/>
          <w:szCs w:val="24"/>
          <w:lang w:eastAsia="ru-RU"/>
        </w:rPr>
        <w:t>».</w:t>
      </w:r>
    </w:p>
    <w:p w:rsidR="00B47D6D" w:rsidRDefault="00B47D6D" w:rsidP="00B47D6D">
      <w:pPr>
        <w:spacing w:after="0" w:line="240" w:lineRule="auto"/>
        <w:ind w:firstLine="552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br w:type="textWrapping" w:clear="all"/>
      </w:r>
    </w:p>
    <w:p w:rsidR="00B47D6D" w:rsidRDefault="00B47D6D" w:rsidP="00B47D6D">
      <w:pPr>
        <w:spacing w:after="0" w:line="240" w:lineRule="auto"/>
        <w:ind w:firstLine="552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firstLine="552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firstLine="552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firstLine="552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firstLine="5529"/>
        <w:jc w:val="both"/>
        <w:rPr>
          <w:rFonts w:ascii="Times New Roman" w:eastAsia="Times New Roman" w:hAnsi="Times New Roman" w:cs="Times New Roman"/>
          <w:color w:val="000000"/>
          <w:sz w:val="24"/>
          <w:szCs w:val="24"/>
          <w:lang w:eastAsia="ru-RU"/>
        </w:rPr>
      </w:pP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Приложение</w:t>
      </w:r>
      <w:r>
        <w:rPr>
          <w:rFonts w:ascii="Times New Roman" w:eastAsia="Times New Roman" w:hAnsi="Times New Roman" w:cs="Times New Roman"/>
          <w:color w:val="000000"/>
          <w:sz w:val="24"/>
          <w:szCs w:val="24"/>
          <w:lang w:eastAsia="ru-RU"/>
        </w:rPr>
        <w:t xml:space="preserve"> №1</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 постановлению администрации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 xml:space="preserve">                   </w:t>
      </w:r>
      <w:r w:rsidRPr="00B47D6D">
        <w:rPr>
          <w:rFonts w:ascii="Times New Roman" w:eastAsia="Times New Roman" w:hAnsi="Times New Roman" w:cs="Times New Roman"/>
          <w:color w:val="000000"/>
          <w:sz w:val="24"/>
          <w:szCs w:val="24"/>
          <w:lang w:eastAsia="ru-RU"/>
        </w:rPr>
        <w:t xml:space="preserve"> </w:t>
      </w:r>
      <w:proofErr w:type="gramStart"/>
      <w:r w:rsidRPr="00B47D6D">
        <w:rPr>
          <w:rFonts w:ascii="Times New Roman" w:eastAsia="Times New Roman" w:hAnsi="Times New Roman" w:cs="Times New Roman"/>
          <w:color w:val="000000"/>
          <w:sz w:val="24"/>
          <w:szCs w:val="24"/>
          <w:lang w:eastAsia="ru-RU"/>
        </w:rPr>
        <w:t>г</w:t>
      </w:r>
      <w:proofErr w:type="gramEnd"/>
      <w:r w:rsidRPr="00B47D6D">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lang w:eastAsia="ru-RU"/>
        </w:rPr>
        <w:t xml:space="preserve">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Форма решения о предоставлении Муниципальной услуги</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«Признание садового дома жилым домом и жилого дома садовым домом»</w:t>
      </w:r>
    </w:p>
    <w:p w:rsidR="00B47D6D" w:rsidRPr="00B47D6D" w:rsidRDefault="00B47D6D" w:rsidP="00B47D6D">
      <w:pPr>
        <w:spacing w:after="0" w:line="240" w:lineRule="auto"/>
        <w:ind w:firstLine="3828"/>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3828"/>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АДМИНИСТРАЦИЯ</w:t>
      </w:r>
    </w:p>
    <w:p w:rsidR="00B47D6D" w:rsidRPr="00B47D6D" w:rsidRDefault="00B47D6D" w:rsidP="00B47D6D">
      <w:pPr>
        <w:spacing w:after="0" w:line="240" w:lineRule="auto"/>
        <w:ind w:firstLine="382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w:t>
      </w:r>
    </w:p>
    <w:p w:rsidR="00B47D6D" w:rsidRPr="00B47D6D" w:rsidRDefault="00B47D6D" w:rsidP="00B47D6D">
      <w:pPr>
        <w:spacing w:after="0" w:line="240" w:lineRule="auto"/>
        <w:ind w:firstLine="3828"/>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ОЛЬХОВАТСКОГО МУНИЦИПАЛЬНОГО РАЙОНА</w:t>
      </w:r>
    </w:p>
    <w:p w:rsidR="00B47D6D" w:rsidRPr="00B47D6D" w:rsidRDefault="00B47D6D" w:rsidP="00B47D6D">
      <w:pPr>
        <w:spacing w:after="0" w:line="240" w:lineRule="auto"/>
        <w:ind w:firstLine="3828"/>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ВОРОНЕЖСКОЙ ОБЛАСТИ</w:t>
      </w:r>
    </w:p>
    <w:p w:rsidR="00B47D6D" w:rsidRPr="00B47D6D" w:rsidRDefault="00B47D6D" w:rsidP="00B47D6D">
      <w:pPr>
        <w:spacing w:after="0" w:line="240" w:lineRule="auto"/>
        <w:ind w:firstLine="3828"/>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3828"/>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Кому ___________________________</w:t>
      </w:r>
    </w:p>
    <w:p w:rsidR="00B47D6D" w:rsidRPr="00B47D6D" w:rsidRDefault="00B47D6D" w:rsidP="00B47D6D">
      <w:pPr>
        <w:spacing w:after="0" w:line="240" w:lineRule="auto"/>
        <w:ind w:firstLine="3828"/>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(указываются данные заявителя)</w:t>
      </w:r>
    </w:p>
    <w:p w:rsidR="00B47D6D" w:rsidRPr="00B47D6D" w:rsidRDefault="00B47D6D" w:rsidP="00B47D6D">
      <w:pPr>
        <w:spacing w:after="0" w:line="240" w:lineRule="auto"/>
        <w:ind w:firstLine="3828"/>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Адрес:___________________________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Решение</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 признании садового дома жилым домом и жилого дома садовым домом</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w:t>
      </w:r>
      <w:proofErr w:type="spellStart"/>
      <w:r w:rsidRPr="00B47D6D">
        <w:rPr>
          <w:rFonts w:ascii="Times New Roman" w:eastAsia="Times New Roman" w:hAnsi="Times New Roman" w:cs="Times New Roman"/>
          <w:color w:val="000000"/>
          <w:sz w:val="24"/>
          <w:szCs w:val="24"/>
          <w:lang w:eastAsia="ru-RU"/>
        </w:rPr>
        <w:t>______________</w:t>
      </w:r>
      <w:proofErr w:type="gramStart"/>
      <w:r w:rsidRPr="00B47D6D">
        <w:rPr>
          <w:rFonts w:ascii="Times New Roman" w:eastAsia="Times New Roman" w:hAnsi="Times New Roman" w:cs="Times New Roman"/>
          <w:color w:val="000000"/>
          <w:sz w:val="24"/>
          <w:szCs w:val="24"/>
          <w:lang w:eastAsia="ru-RU"/>
        </w:rPr>
        <w:t>г</w:t>
      </w:r>
      <w:proofErr w:type="spellEnd"/>
      <w:proofErr w:type="gramEnd"/>
      <w:r w:rsidRPr="00B47D6D">
        <w:rPr>
          <w:rFonts w:ascii="Times New Roman" w:eastAsia="Times New Roman" w:hAnsi="Times New Roman" w:cs="Times New Roman"/>
          <w:color w:val="000000"/>
          <w:sz w:val="24"/>
          <w:szCs w:val="24"/>
          <w:lang w:eastAsia="ru-RU"/>
        </w:rPr>
        <w:t>. № 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roofErr w:type="gramEnd"/>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Должность и ФИО должностного лица,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принявшего</w:t>
      </w:r>
      <w:proofErr w:type="gramEnd"/>
      <w:r w:rsidRPr="00B47D6D">
        <w:rPr>
          <w:rFonts w:ascii="Times New Roman" w:eastAsia="Times New Roman" w:hAnsi="Times New Roman" w:cs="Times New Roman"/>
          <w:color w:val="000000"/>
          <w:sz w:val="24"/>
          <w:szCs w:val="24"/>
          <w:lang w:eastAsia="ru-RU"/>
        </w:rPr>
        <w:t xml:space="preserve"> решение</w:t>
      </w: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br w:type="textWrapping" w:clear="all"/>
      </w:r>
      <w:r>
        <w:rPr>
          <w:rFonts w:ascii="Times New Roman" w:eastAsia="Times New Roman" w:hAnsi="Times New Roman" w:cs="Times New Roman"/>
          <w:color w:val="000000"/>
          <w:sz w:val="24"/>
          <w:szCs w:val="24"/>
          <w:lang w:eastAsia="ru-RU"/>
        </w:rPr>
        <w:t xml:space="preserve">  </w:t>
      </w: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Приложение</w:t>
      </w:r>
      <w:r>
        <w:rPr>
          <w:rFonts w:ascii="Times New Roman" w:eastAsia="Times New Roman" w:hAnsi="Times New Roman" w:cs="Times New Roman"/>
          <w:color w:val="000000"/>
          <w:sz w:val="24"/>
          <w:szCs w:val="24"/>
          <w:lang w:eastAsia="ru-RU"/>
        </w:rPr>
        <w:t>№3</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 постановлению администрации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 xml:space="preserve">                   </w:t>
      </w:r>
      <w:r w:rsidRPr="00B47D6D">
        <w:rPr>
          <w:rFonts w:ascii="Times New Roman" w:eastAsia="Times New Roman" w:hAnsi="Times New Roman" w:cs="Times New Roman"/>
          <w:color w:val="000000"/>
          <w:sz w:val="24"/>
          <w:szCs w:val="24"/>
          <w:lang w:eastAsia="ru-RU"/>
        </w:rPr>
        <w:t xml:space="preserve"> </w:t>
      </w:r>
      <w:proofErr w:type="gramStart"/>
      <w:r w:rsidRPr="00B47D6D">
        <w:rPr>
          <w:rFonts w:ascii="Times New Roman" w:eastAsia="Times New Roman" w:hAnsi="Times New Roman" w:cs="Times New Roman"/>
          <w:color w:val="000000"/>
          <w:sz w:val="24"/>
          <w:szCs w:val="24"/>
          <w:lang w:eastAsia="ru-RU"/>
        </w:rPr>
        <w:t>г</w:t>
      </w:r>
      <w:proofErr w:type="gramEnd"/>
      <w:r w:rsidRPr="00B47D6D">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lang w:eastAsia="ru-RU"/>
        </w:rPr>
        <w:t xml:space="preserve">    </w:t>
      </w:r>
    </w:p>
    <w:p w:rsidR="00B47D6D" w:rsidRP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P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Default="00B47D6D" w:rsidP="00B47D6D">
      <w:pPr>
        <w:spacing w:after="0" w:line="240" w:lineRule="auto"/>
        <w:ind w:left="142"/>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Форма решения об отказе в предоставлении Муниципальной услуги</w:t>
      </w:r>
    </w:p>
    <w:p w:rsidR="00B47D6D" w:rsidRPr="00B47D6D" w:rsidRDefault="00B47D6D" w:rsidP="00B47D6D">
      <w:pPr>
        <w:spacing w:after="0" w:line="240" w:lineRule="auto"/>
        <w:ind w:left="142"/>
        <w:jc w:val="both"/>
        <w:rPr>
          <w:rFonts w:ascii="Times New Roman" w:eastAsia="Times New Roman" w:hAnsi="Times New Roman" w:cs="Times New Roman"/>
          <w:color w:val="000000"/>
          <w:sz w:val="24"/>
          <w:szCs w:val="24"/>
          <w:lang w:eastAsia="ru-RU"/>
        </w:rPr>
      </w:pP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АДМИНИСТРАЦИЯ</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ОЛЬХОВАТСКОГО МУНИЦИПАЛЬНОГО РАЙОНА</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ВОРОНЕЖСКОЙ ОБЛАСТИ</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Кому ___________________________</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(указываются данные заявителя)</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Адрес:___________________________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Решение</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об отказе в предоставлении Муниципальной услуги «Признание садового дома жилым домом и жилого дома садовым домом»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w:t>
      </w:r>
      <w:proofErr w:type="spellStart"/>
      <w:r w:rsidRPr="00B47D6D">
        <w:rPr>
          <w:rFonts w:ascii="Times New Roman" w:eastAsia="Times New Roman" w:hAnsi="Times New Roman" w:cs="Times New Roman"/>
          <w:color w:val="000000"/>
          <w:sz w:val="24"/>
          <w:szCs w:val="24"/>
          <w:lang w:eastAsia="ru-RU"/>
        </w:rPr>
        <w:t>______________</w:t>
      </w:r>
      <w:proofErr w:type="gramStart"/>
      <w:r w:rsidRPr="00B47D6D">
        <w:rPr>
          <w:rFonts w:ascii="Times New Roman" w:eastAsia="Times New Roman" w:hAnsi="Times New Roman" w:cs="Times New Roman"/>
          <w:color w:val="000000"/>
          <w:sz w:val="24"/>
          <w:szCs w:val="24"/>
          <w:lang w:eastAsia="ru-RU"/>
        </w:rPr>
        <w:t>г</w:t>
      </w:r>
      <w:proofErr w:type="spellEnd"/>
      <w:proofErr w:type="gramEnd"/>
      <w:r w:rsidRPr="00B47D6D">
        <w:rPr>
          <w:rFonts w:ascii="Times New Roman" w:eastAsia="Times New Roman" w:hAnsi="Times New Roman" w:cs="Times New Roman"/>
          <w:color w:val="000000"/>
          <w:sz w:val="24"/>
          <w:szCs w:val="24"/>
          <w:lang w:eastAsia="ru-RU"/>
        </w:rPr>
        <w:t>. № 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Рассмотрев Ваше заявление </w:t>
      </w:r>
      <w:proofErr w:type="gramStart"/>
      <w:r w:rsidRPr="00B47D6D">
        <w:rPr>
          <w:rFonts w:ascii="Times New Roman" w:eastAsia="Times New Roman" w:hAnsi="Times New Roman" w:cs="Times New Roman"/>
          <w:color w:val="000000"/>
          <w:sz w:val="24"/>
          <w:szCs w:val="24"/>
          <w:lang w:eastAsia="ru-RU"/>
        </w:rPr>
        <w:t>от</w:t>
      </w:r>
      <w:proofErr w:type="gramEnd"/>
      <w:r w:rsidRPr="00B47D6D">
        <w:rPr>
          <w:rFonts w:ascii="Times New Roman" w:eastAsia="Times New Roman" w:hAnsi="Times New Roman" w:cs="Times New Roman"/>
          <w:color w:val="000000"/>
          <w:sz w:val="24"/>
          <w:szCs w:val="24"/>
          <w:lang w:eastAsia="ru-RU"/>
        </w:rPr>
        <w:t xml:space="preserve"> _______ №___________ и </w:t>
      </w:r>
      <w:proofErr w:type="gramStart"/>
      <w:r w:rsidRPr="00B47D6D">
        <w:rPr>
          <w:rFonts w:ascii="Times New Roman" w:eastAsia="Times New Roman" w:hAnsi="Times New Roman" w:cs="Times New Roman"/>
          <w:color w:val="000000"/>
          <w:sz w:val="24"/>
          <w:szCs w:val="24"/>
          <w:lang w:eastAsia="ru-RU"/>
        </w:rPr>
        <w:t>прилагаемые</w:t>
      </w:r>
      <w:proofErr w:type="gramEnd"/>
      <w:r w:rsidRPr="00B47D6D">
        <w:rPr>
          <w:rFonts w:ascii="Times New Roman" w:eastAsia="Times New Roman" w:hAnsi="Times New Roman" w:cs="Times New Roman"/>
          <w:color w:val="000000"/>
          <w:sz w:val="24"/>
          <w:szCs w:val="24"/>
          <w:lang w:eastAsia="ru-RU"/>
        </w:rPr>
        <w:t xml:space="preserve"> к нему документы, сообщаем о принятии решения об отказе в предоставлении Муниципальной услуги по следующим основаниям: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(указывается одно или несколько оснований в соответствии с пунктом 12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Дополнительная информация: _________________________________________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Вы вправе повторно обратиться с заявлением о предоставлении Муниципальной услуги после устранения нарушений.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Данный отказ может быть обжалован в административном и судебном порядке.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Должность и ФИО должностного лица,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принявшего</w:t>
      </w:r>
      <w:proofErr w:type="gramEnd"/>
      <w:r w:rsidRPr="00B47D6D">
        <w:rPr>
          <w:rFonts w:ascii="Times New Roman" w:eastAsia="Times New Roman" w:hAnsi="Times New Roman" w:cs="Times New Roman"/>
          <w:color w:val="000000"/>
          <w:sz w:val="24"/>
          <w:szCs w:val="24"/>
          <w:lang w:eastAsia="ru-RU"/>
        </w:rPr>
        <w:t xml:space="preserve"> решение</w:t>
      </w: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br w:type="textWrapping" w:clear="all"/>
      </w: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Приложение</w:t>
      </w:r>
      <w:r>
        <w:rPr>
          <w:rFonts w:ascii="Times New Roman" w:eastAsia="Times New Roman" w:hAnsi="Times New Roman" w:cs="Times New Roman"/>
          <w:color w:val="000000"/>
          <w:sz w:val="24"/>
          <w:szCs w:val="24"/>
          <w:lang w:eastAsia="ru-RU"/>
        </w:rPr>
        <w:t xml:space="preserve"> №3</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 постановлению администрации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 xml:space="preserve">                   </w:t>
      </w:r>
      <w:r w:rsidRPr="00B47D6D">
        <w:rPr>
          <w:rFonts w:ascii="Times New Roman" w:eastAsia="Times New Roman" w:hAnsi="Times New Roman" w:cs="Times New Roman"/>
          <w:color w:val="000000"/>
          <w:sz w:val="24"/>
          <w:szCs w:val="24"/>
          <w:lang w:eastAsia="ru-RU"/>
        </w:rPr>
        <w:t xml:space="preserve"> </w:t>
      </w:r>
      <w:proofErr w:type="gramStart"/>
      <w:r w:rsidRPr="00B47D6D">
        <w:rPr>
          <w:rFonts w:ascii="Times New Roman" w:eastAsia="Times New Roman" w:hAnsi="Times New Roman" w:cs="Times New Roman"/>
          <w:color w:val="000000"/>
          <w:sz w:val="24"/>
          <w:szCs w:val="24"/>
          <w:lang w:eastAsia="ru-RU"/>
        </w:rPr>
        <w:t>г</w:t>
      </w:r>
      <w:proofErr w:type="gramEnd"/>
      <w:r w:rsidRPr="00B47D6D">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lang w:eastAsia="ru-RU"/>
        </w:rPr>
        <w:t xml:space="preserve">    </w:t>
      </w:r>
    </w:p>
    <w:p w:rsidR="00B47D6D" w:rsidRPr="00B47D6D" w:rsidRDefault="00B47D6D" w:rsidP="00B47D6D">
      <w:pPr>
        <w:spacing w:after="0" w:line="240" w:lineRule="auto"/>
        <w:ind w:left="3402"/>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В администрацию </w:t>
      </w: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от ___________________________</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(указываются ФИО (отчество при наличии),</w:t>
      </w:r>
      <w:proofErr w:type="gramEnd"/>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наименование заявителя, ИНН, ОГРН юридического лица, ИНН, ОГРНИП индивидуального предпринимателя</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_____________________________</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_____________________________</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Данные документа, удостоверяющего личность</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Почтовый адрес</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Адрес электронной почты</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w:t>
      </w:r>
    </w:p>
    <w:p w:rsidR="00B47D6D" w:rsidRPr="00B47D6D" w:rsidRDefault="00B47D6D" w:rsidP="00B47D6D">
      <w:pPr>
        <w:spacing w:after="0" w:line="240" w:lineRule="auto"/>
        <w:ind w:left="3402"/>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Контактный телефон (указывается по желанию)</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Заявление о предоставлении Муниципальной услуги</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«Признание садового дома жилым домом и жилого дома садовым домом»</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w:t>
      </w:r>
      <w:proofErr w:type="spellStart"/>
      <w:r w:rsidRPr="00B47D6D">
        <w:rPr>
          <w:rFonts w:ascii="Times New Roman" w:eastAsia="Times New Roman" w:hAnsi="Times New Roman" w:cs="Times New Roman"/>
          <w:color w:val="000000"/>
          <w:sz w:val="24"/>
          <w:szCs w:val="24"/>
          <w:lang w:eastAsia="ru-RU"/>
        </w:rPr>
        <w:t>______________</w:t>
      </w:r>
      <w:proofErr w:type="gramStart"/>
      <w:r w:rsidRPr="00B47D6D">
        <w:rPr>
          <w:rFonts w:ascii="Times New Roman" w:eastAsia="Times New Roman" w:hAnsi="Times New Roman" w:cs="Times New Roman"/>
          <w:color w:val="000000"/>
          <w:sz w:val="24"/>
          <w:szCs w:val="24"/>
          <w:lang w:eastAsia="ru-RU"/>
        </w:rPr>
        <w:t>г</w:t>
      </w:r>
      <w:proofErr w:type="spellEnd"/>
      <w:proofErr w:type="gramEnd"/>
      <w:r w:rsidRPr="00B47D6D">
        <w:rPr>
          <w:rFonts w:ascii="Times New Roman" w:eastAsia="Times New Roman" w:hAnsi="Times New Roman" w:cs="Times New Roman"/>
          <w:color w:val="000000"/>
          <w:sz w:val="24"/>
          <w:szCs w:val="24"/>
          <w:lang w:eastAsia="ru-RU"/>
        </w:rPr>
        <w:t>. № 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Прошу признать садовый дом жилым домом или жилой дом садовым домом (</w:t>
      </w:r>
      <w:proofErr w:type="gramStart"/>
      <w:r w:rsidRPr="00B47D6D">
        <w:rPr>
          <w:rFonts w:ascii="Times New Roman" w:eastAsia="Times New Roman" w:hAnsi="Times New Roman" w:cs="Times New Roman"/>
          <w:color w:val="000000"/>
          <w:sz w:val="24"/>
          <w:szCs w:val="24"/>
          <w:lang w:eastAsia="ru-RU"/>
        </w:rPr>
        <w:t>нужное</w:t>
      </w:r>
      <w:proofErr w:type="gramEnd"/>
      <w:r w:rsidRPr="00B47D6D">
        <w:rPr>
          <w:rFonts w:ascii="Times New Roman" w:eastAsia="Times New Roman" w:hAnsi="Times New Roman" w:cs="Times New Roman"/>
          <w:color w:val="000000"/>
          <w:sz w:val="24"/>
          <w:szCs w:val="24"/>
          <w:lang w:eastAsia="ru-RU"/>
        </w:rPr>
        <w:t xml:space="preserve"> подчеркнуть), расположенный по адресу:</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(месторасположение объекта - адрес)</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Кадастровый номер дома_________________________________________</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Кадастровый номер земельного участка ___________________________________</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Принадлежащий</w:t>
      </w:r>
      <w:proofErr w:type="gramEnd"/>
      <w:r w:rsidRPr="00B47D6D">
        <w:rPr>
          <w:rFonts w:ascii="Times New Roman" w:eastAsia="Times New Roman" w:hAnsi="Times New Roman" w:cs="Times New Roman"/>
          <w:color w:val="000000"/>
          <w:sz w:val="24"/>
          <w:szCs w:val="24"/>
          <w:lang w:eastAsia="ru-RU"/>
        </w:rPr>
        <w:t xml:space="preserve"> мне на праве: ________________________________________</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________________________________________________________________________</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На основании:_______________________________________________________</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Перечень прилагаемых к заявлению документов:</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3.</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Результат Муниципальной услуги прошу (</w:t>
      </w:r>
      <w:proofErr w:type="gramStart"/>
      <w:r w:rsidRPr="00B47D6D">
        <w:rPr>
          <w:rFonts w:ascii="Times New Roman" w:eastAsia="Times New Roman" w:hAnsi="Times New Roman" w:cs="Times New Roman"/>
          <w:color w:val="000000"/>
          <w:sz w:val="24"/>
          <w:szCs w:val="24"/>
          <w:lang w:eastAsia="ru-RU"/>
        </w:rPr>
        <w:t>нужное</w:t>
      </w:r>
      <w:proofErr w:type="gramEnd"/>
      <w:r w:rsidRPr="00B47D6D">
        <w:rPr>
          <w:rFonts w:ascii="Times New Roman" w:eastAsia="Times New Roman" w:hAnsi="Times New Roman" w:cs="Times New Roman"/>
          <w:color w:val="000000"/>
          <w:sz w:val="24"/>
          <w:szCs w:val="24"/>
          <w:lang w:eastAsia="ru-RU"/>
        </w:rPr>
        <w:t xml:space="preserve"> подчеркнуть):</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1. направить в личный кабинет на ЕПГУ, РПГУ, по электронной почте;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2. выдать на руки в Администрации;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3. направить посредством почтового отправления с уведомлением о вручении.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 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подпись дата</w:t>
      </w: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Default="00B47D6D" w:rsidP="00B47D6D">
      <w:pPr>
        <w:spacing w:after="0" w:line="240" w:lineRule="auto"/>
        <w:ind w:left="3969"/>
        <w:jc w:val="both"/>
        <w:rPr>
          <w:rFonts w:ascii="Times New Roman" w:eastAsia="Times New Roman" w:hAnsi="Times New Roman" w:cs="Times New Roman"/>
          <w:color w:val="000000"/>
          <w:sz w:val="24"/>
          <w:szCs w:val="24"/>
          <w:lang w:eastAsia="ru-RU"/>
        </w:rPr>
      </w:pP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br w:type="textWrapping" w:clear="all"/>
        <w:t>Приложение</w:t>
      </w:r>
      <w:r>
        <w:rPr>
          <w:rFonts w:ascii="Times New Roman" w:eastAsia="Times New Roman" w:hAnsi="Times New Roman" w:cs="Times New Roman"/>
          <w:color w:val="000000"/>
          <w:sz w:val="24"/>
          <w:szCs w:val="24"/>
          <w:lang w:eastAsia="ru-RU"/>
        </w:rPr>
        <w:t>№4</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 постановлению администрации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 xml:space="preserve">                   </w:t>
      </w:r>
      <w:r w:rsidRPr="00B47D6D">
        <w:rPr>
          <w:rFonts w:ascii="Times New Roman" w:eastAsia="Times New Roman" w:hAnsi="Times New Roman" w:cs="Times New Roman"/>
          <w:color w:val="000000"/>
          <w:sz w:val="24"/>
          <w:szCs w:val="24"/>
          <w:lang w:eastAsia="ru-RU"/>
        </w:rPr>
        <w:t xml:space="preserve"> </w:t>
      </w:r>
      <w:proofErr w:type="gramStart"/>
      <w:r w:rsidRPr="00B47D6D">
        <w:rPr>
          <w:rFonts w:ascii="Times New Roman" w:eastAsia="Times New Roman" w:hAnsi="Times New Roman" w:cs="Times New Roman"/>
          <w:color w:val="000000"/>
          <w:sz w:val="24"/>
          <w:szCs w:val="24"/>
          <w:lang w:eastAsia="ru-RU"/>
        </w:rPr>
        <w:t>г</w:t>
      </w:r>
      <w:proofErr w:type="gramEnd"/>
      <w:r w:rsidRPr="00B47D6D">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lang w:eastAsia="ru-RU"/>
        </w:rPr>
        <w:t xml:space="preserve">    </w:t>
      </w:r>
    </w:p>
    <w:p w:rsidR="00B47D6D" w:rsidRPr="00B47D6D" w:rsidRDefault="00B47D6D" w:rsidP="00B47D6D">
      <w:pPr>
        <w:spacing w:after="0" w:line="240" w:lineRule="auto"/>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Форма решения об отказе в приеме документов, необходимых для предоставления Муниципальной услуги</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АДМИНИСТРАЦИЯ</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ОЛЬХОВАТСКОГО МУНИЦИПАЛЬНОГО РАЙОНА</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ВОРОНЕЖСКОЙ ОБЛАСТИ</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Кому ___________________________</w:t>
      </w:r>
    </w:p>
    <w:p w:rsidR="00B47D6D" w:rsidRPr="00B47D6D" w:rsidRDefault="00B47D6D" w:rsidP="00B47D6D">
      <w:pPr>
        <w:spacing w:after="0" w:line="240" w:lineRule="auto"/>
        <w:ind w:left="396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(указываются данные заявителя)</w:t>
      </w:r>
    </w:p>
    <w:p w:rsidR="00B47D6D" w:rsidRPr="00B47D6D" w:rsidRDefault="00B47D6D" w:rsidP="00B47D6D">
      <w:pPr>
        <w:spacing w:after="0" w:line="240" w:lineRule="auto"/>
        <w:ind w:firstLine="709"/>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Решение</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w:t>
      </w:r>
      <w:proofErr w:type="spellStart"/>
      <w:r w:rsidRPr="00B47D6D">
        <w:rPr>
          <w:rFonts w:ascii="Times New Roman" w:eastAsia="Times New Roman" w:hAnsi="Times New Roman" w:cs="Times New Roman"/>
          <w:color w:val="000000"/>
          <w:sz w:val="24"/>
          <w:szCs w:val="24"/>
          <w:lang w:eastAsia="ru-RU"/>
        </w:rPr>
        <w:t>______________</w:t>
      </w:r>
      <w:proofErr w:type="gramStart"/>
      <w:r w:rsidRPr="00B47D6D">
        <w:rPr>
          <w:rFonts w:ascii="Times New Roman" w:eastAsia="Times New Roman" w:hAnsi="Times New Roman" w:cs="Times New Roman"/>
          <w:color w:val="000000"/>
          <w:sz w:val="24"/>
          <w:szCs w:val="24"/>
          <w:lang w:eastAsia="ru-RU"/>
        </w:rPr>
        <w:t>г</w:t>
      </w:r>
      <w:proofErr w:type="spellEnd"/>
      <w:proofErr w:type="gramEnd"/>
      <w:r w:rsidRPr="00B47D6D">
        <w:rPr>
          <w:rFonts w:ascii="Times New Roman" w:eastAsia="Times New Roman" w:hAnsi="Times New Roman" w:cs="Times New Roman"/>
          <w:color w:val="000000"/>
          <w:sz w:val="24"/>
          <w:szCs w:val="24"/>
          <w:lang w:eastAsia="ru-RU"/>
        </w:rPr>
        <w:t>. № 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xml:space="preserve">Рассмотрев Ваше заявление </w:t>
      </w:r>
      <w:proofErr w:type="gramStart"/>
      <w:r w:rsidRPr="00B47D6D">
        <w:rPr>
          <w:rFonts w:ascii="Times New Roman" w:eastAsia="Times New Roman" w:hAnsi="Times New Roman" w:cs="Times New Roman"/>
          <w:color w:val="000000"/>
          <w:sz w:val="24"/>
          <w:szCs w:val="24"/>
          <w:lang w:eastAsia="ru-RU"/>
        </w:rPr>
        <w:t>от</w:t>
      </w:r>
      <w:proofErr w:type="gramEnd"/>
      <w:r w:rsidRPr="00B47D6D">
        <w:rPr>
          <w:rFonts w:ascii="Times New Roman" w:eastAsia="Times New Roman" w:hAnsi="Times New Roman" w:cs="Times New Roman"/>
          <w:color w:val="000000"/>
          <w:sz w:val="24"/>
          <w:szCs w:val="24"/>
          <w:lang w:eastAsia="ru-RU"/>
        </w:rPr>
        <w:t xml:space="preserve"> _______ №___________ и </w:t>
      </w:r>
      <w:proofErr w:type="gramStart"/>
      <w:r w:rsidRPr="00B47D6D">
        <w:rPr>
          <w:rFonts w:ascii="Times New Roman" w:eastAsia="Times New Roman" w:hAnsi="Times New Roman" w:cs="Times New Roman"/>
          <w:color w:val="000000"/>
          <w:sz w:val="24"/>
          <w:szCs w:val="24"/>
          <w:lang w:eastAsia="ru-RU"/>
        </w:rPr>
        <w:t>прилагаемые</w:t>
      </w:r>
      <w:proofErr w:type="gramEnd"/>
      <w:r w:rsidRPr="00B47D6D">
        <w:rPr>
          <w:rFonts w:ascii="Times New Roman" w:eastAsia="Times New Roman" w:hAnsi="Times New Roman" w:cs="Times New Roman"/>
          <w:color w:val="000000"/>
          <w:sz w:val="24"/>
          <w:szCs w:val="24"/>
          <w:lang w:eastAsia="ru-RU"/>
        </w:rPr>
        <w:t xml:space="preserve"> к нему документы, сообщаем о принятии решения об отказе в приеме и регистрации документов по следующим основаниям:</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(указывается одно или несколько оснований в соответствии с пунктом 11 Административного регламента)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Дополнительная информация: _________________________________________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Вы вправе повторно обратиться с заявлением о предоставлении Муниципальной услуги после устранения нарушений.</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Данный отказ может быть обжалован в административном и судебном порядке.</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______________________________</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Должность и ФИО должностного лица,</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7D6D">
        <w:rPr>
          <w:rFonts w:ascii="Times New Roman" w:eastAsia="Times New Roman" w:hAnsi="Times New Roman" w:cs="Times New Roman"/>
          <w:color w:val="000000"/>
          <w:sz w:val="24"/>
          <w:szCs w:val="24"/>
          <w:lang w:eastAsia="ru-RU"/>
        </w:rPr>
        <w:t>принявшего</w:t>
      </w:r>
      <w:proofErr w:type="gramEnd"/>
      <w:r w:rsidRPr="00B47D6D">
        <w:rPr>
          <w:rFonts w:ascii="Times New Roman" w:eastAsia="Times New Roman" w:hAnsi="Times New Roman" w:cs="Times New Roman"/>
          <w:color w:val="000000"/>
          <w:sz w:val="24"/>
          <w:szCs w:val="24"/>
          <w:lang w:eastAsia="ru-RU"/>
        </w:rPr>
        <w:t xml:space="preserve"> решение</w:t>
      </w:r>
    </w:p>
    <w:p w:rsidR="002A74CE"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br w:type="textWrapping" w:clear="all"/>
      </w:r>
    </w:p>
    <w:p w:rsidR="002A74CE" w:rsidRDefault="002A74CE" w:rsidP="00B47D6D">
      <w:pPr>
        <w:spacing w:after="0" w:line="240" w:lineRule="auto"/>
        <w:ind w:left="4536"/>
        <w:jc w:val="right"/>
        <w:rPr>
          <w:rFonts w:ascii="Times New Roman" w:eastAsia="Times New Roman" w:hAnsi="Times New Roman" w:cs="Times New Roman"/>
          <w:color w:val="000000"/>
          <w:sz w:val="24"/>
          <w:szCs w:val="24"/>
          <w:lang w:eastAsia="ru-RU"/>
        </w:rPr>
      </w:pPr>
    </w:p>
    <w:p w:rsidR="002A74CE" w:rsidRDefault="002A74CE" w:rsidP="00B47D6D">
      <w:pPr>
        <w:spacing w:after="0" w:line="240" w:lineRule="auto"/>
        <w:ind w:left="4536"/>
        <w:jc w:val="right"/>
        <w:rPr>
          <w:rFonts w:ascii="Times New Roman" w:eastAsia="Times New Roman" w:hAnsi="Times New Roman" w:cs="Times New Roman"/>
          <w:color w:val="000000"/>
          <w:sz w:val="24"/>
          <w:szCs w:val="24"/>
          <w:lang w:eastAsia="ru-RU"/>
        </w:rPr>
      </w:pPr>
    </w:p>
    <w:p w:rsidR="002A74CE" w:rsidRDefault="002A74CE" w:rsidP="00B47D6D">
      <w:pPr>
        <w:spacing w:after="0" w:line="240" w:lineRule="auto"/>
        <w:ind w:left="4536"/>
        <w:jc w:val="right"/>
        <w:rPr>
          <w:rFonts w:ascii="Times New Roman" w:eastAsia="Times New Roman" w:hAnsi="Times New Roman" w:cs="Times New Roman"/>
          <w:color w:val="000000"/>
          <w:sz w:val="24"/>
          <w:szCs w:val="24"/>
          <w:lang w:eastAsia="ru-RU"/>
        </w:rPr>
      </w:pPr>
    </w:p>
    <w:p w:rsidR="002A74CE" w:rsidRDefault="002A74CE" w:rsidP="00B47D6D">
      <w:pPr>
        <w:spacing w:after="0" w:line="240" w:lineRule="auto"/>
        <w:ind w:left="4536"/>
        <w:jc w:val="right"/>
        <w:rPr>
          <w:rFonts w:ascii="Times New Roman" w:eastAsia="Times New Roman" w:hAnsi="Times New Roman" w:cs="Times New Roman"/>
          <w:color w:val="000000"/>
          <w:sz w:val="24"/>
          <w:szCs w:val="24"/>
          <w:lang w:eastAsia="ru-RU"/>
        </w:rPr>
      </w:pPr>
    </w:p>
    <w:p w:rsidR="002A74CE" w:rsidRDefault="002A74CE" w:rsidP="00B47D6D">
      <w:pPr>
        <w:spacing w:after="0" w:line="240" w:lineRule="auto"/>
        <w:ind w:left="4536"/>
        <w:jc w:val="right"/>
        <w:rPr>
          <w:rFonts w:ascii="Times New Roman" w:eastAsia="Times New Roman" w:hAnsi="Times New Roman" w:cs="Times New Roman"/>
          <w:color w:val="000000"/>
          <w:sz w:val="24"/>
          <w:szCs w:val="24"/>
          <w:lang w:eastAsia="ru-RU"/>
        </w:rPr>
      </w:pPr>
    </w:p>
    <w:p w:rsidR="002A74CE" w:rsidRDefault="002A74CE" w:rsidP="00B47D6D">
      <w:pPr>
        <w:spacing w:after="0" w:line="240" w:lineRule="auto"/>
        <w:ind w:left="4536"/>
        <w:jc w:val="right"/>
        <w:rPr>
          <w:rFonts w:ascii="Times New Roman" w:eastAsia="Times New Roman" w:hAnsi="Times New Roman" w:cs="Times New Roman"/>
          <w:color w:val="000000"/>
          <w:sz w:val="24"/>
          <w:szCs w:val="24"/>
          <w:lang w:eastAsia="ru-RU"/>
        </w:rPr>
      </w:pPr>
    </w:p>
    <w:p w:rsidR="002A74CE" w:rsidRDefault="002A74CE" w:rsidP="00B47D6D">
      <w:pPr>
        <w:spacing w:after="0" w:line="240" w:lineRule="auto"/>
        <w:ind w:left="4536"/>
        <w:jc w:val="right"/>
        <w:rPr>
          <w:rFonts w:ascii="Times New Roman" w:eastAsia="Times New Roman" w:hAnsi="Times New Roman" w:cs="Times New Roman"/>
          <w:color w:val="000000"/>
          <w:sz w:val="24"/>
          <w:szCs w:val="24"/>
          <w:lang w:eastAsia="ru-RU"/>
        </w:rPr>
      </w:pPr>
    </w:p>
    <w:p w:rsidR="002A74CE" w:rsidRDefault="002A74CE" w:rsidP="00B47D6D">
      <w:pPr>
        <w:spacing w:after="0" w:line="240" w:lineRule="auto"/>
        <w:ind w:left="4536"/>
        <w:jc w:val="right"/>
        <w:rPr>
          <w:rFonts w:ascii="Times New Roman" w:eastAsia="Times New Roman" w:hAnsi="Times New Roman" w:cs="Times New Roman"/>
          <w:color w:val="000000"/>
          <w:sz w:val="24"/>
          <w:szCs w:val="24"/>
          <w:lang w:eastAsia="ru-RU"/>
        </w:rPr>
      </w:pP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lastRenderedPageBreak/>
        <w:t>Приложение</w:t>
      </w:r>
      <w:r w:rsidR="002A74CE">
        <w:rPr>
          <w:rFonts w:ascii="Times New Roman" w:eastAsia="Times New Roman" w:hAnsi="Times New Roman" w:cs="Times New Roman"/>
          <w:color w:val="000000"/>
          <w:sz w:val="24"/>
          <w:szCs w:val="24"/>
          <w:lang w:eastAsia="ru-RU"/>
        </w:rPr>
        <w:t>№5</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к постановлению администрации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Караяшниковского</w:t>
      </w:r>
      <w:r w:rsidRPr="00B47D6D">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rsidR="00B47D6D" w:rsidRPr="00B47D6D" w:rsidRDefault="00B47D6D" w:rsidP="00B47D6D">
      <w:pPr>
        <w:spacing w:after="0" w:line="240" w:lineRule="auto"/>
        <w:ind w:left="4536"/>
        <w:jc w:val="right"/>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 xml:space="preserve">                   </w:t>
      </w:r>
      <w:r w:rsidRPr="00B47D6D">
        <w:rPr>
          <w:rFonts w:ascii="Times New Roman" w:eastAsia="Times New Roman" w:hAnsi="Times New Roman" w:cs="Times New Roman"/>
          <w:color w:val="000000"/>
          <w:sz w:val="24"/>
          <w:szCs w:val="24"/>
          <w:lang w:eastAsia="ru-RU"/>
        </w:rPr>
        <w:t xml:space="preserve"> </w:t>
      </w:r>
      <w:proofErr w:type="gramStart"/>
      <w:r w:rsidRPr="00B47D6D">
        <w:rPr>
          <w:rFonts w:ascii="Times New Roman" w:eastAsia="Times New Roman" w:hAnsi="Times New Roman" w:cs="Times New Roman"/>
          <w:color w:val="000000"/>
          <w:sz w:val="24"/>
          <w:szCs w:val="24"/>
          <w:lang w:eastAsia="ru-RU"/>
        </w:rPr>
        <w:t>г</w:t>
      </w:r>
      <w:proofErr w:type="gramEnd"/>
      <w:r w:rsidRPr="00B47D6D">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lang w:eastAsia="ru-RU"/>
        </w:rPr>
        <w:t xml:space="preserve">    </w:t>
      </w:r>
    </w:p>
    <w:p w:rsidR="00B47D6D" w:rsidRPr="00B47D6D" w:rsidRDefault="00B47D6D" w:rsidP="00B47D6D">
      <w:pPr>
        <w:spacing w:after="0" w:line="240" w:lineRule="auto"/>
        <w:ind w:firstLine="5103"/>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Перечень</w:t>
      </w:r>
    </w:p>
    <w:p w:rsidR="00B47D6D" w:rsidRPr="00B47D6D" w:rsidRDefault="00B47D6D" w:rsidP="00B47D6D">
      <w:pPr>
        <w:spacing w:after="0" w:line="240" w:lineRule="auto"/>
        <w:ind w:firstLine="709"/>
        <w:jc w:val="center"/>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B47D6D" w:rsidRPr="00B47D6D" w:rsidRDefault="00B47D6D" w:rsidP="00B47D6D">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Перечень признаков заявителей</w:t>
      </w:r>
    </w:p>
    <w:tbl>
      <w:tblPr>
        <w:tblW w:w="0" w:type="auto"/>
        <w:tblCellMar>
          <w:left w:w="0" w:type="dxa"/>
          <w:right w:w="0" w:type="dxa"/>
        </w:tblCellMar>
        <w:tblLook w:val="04A0"/>
      </w:tblPr>
      <w:tblGrid>
        <w:gridCol w:w="1252"/>
        <w:gridCol w:w="3052"/>
        <w:gridCol w:w="5267"/>
      </w:tblGrid>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Признак заявителя</w:t>
            </w:r>
          </w:p>
        </w:tc>
        <w:tc>
          <w:tcPr>
            <w:tcW w:w="5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Значения признаков заявителя</w:t>
            </w:r>
          </w:p>
        </w:tc>
      </w:tr>
      <w:tr w:rsidR="00B47D6D" w:rsidRPr="00B47D6D" w:rsidTr="00B47D6D">
        <w:tc>
          <w:tcPr>
            <w:tcW w:w="103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Вариант 1 «Признание садового дома жилым домом и жилого дома садовым домом»</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Категория заявителя</w:t>
            </w:r>
          </w:p>
        </w:tc>
        <w:tc>
          <w:tcPr>
            <w:tcW w:w="5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1.Физическое лицо</w:t>
            </w:r>
          </w:p>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2. Индивидуальный предприниматель</w:t>
            </w:r>
          </w:p>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3. Юридическое лицо</w:t>
            </w:r>
          </w:p>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5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За предоставлением Муниципальной услуги обратился лично заявитель</w:t>
            </w:r>
          </w:p>
          <w:p w:rsidR="00B47D6D" w:rsidRPr="00B47D6D" w:rsidRDefault="00B47D6D" w:rsidP="00B47D6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За предоставлением Муниципальной услуги обратился представитель заявителя</w:t>
            </w:r>
          </w:p>
        </w:tc>
      </w:tr>
      <w:tr w:rsidR="00B47D6D" w:rsidRPr="00B47D6D" w:rsidTr="00B47D6D">
        <w:tc>
          <w:tcPr>
            <w:tcW w:w="103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w:t>
            </w:r>
          </w:p>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Категория заявителя</w:t>
            </w:r>
          </w:p>
        </w:tc>
        <w:tc>
          <w:tcPr>
            <w:tcW w:w="5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1.Физическое лицо</w:t>
            </w:r>
          </w:p>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2. Индивидуальный предприниматель</w:t>
            </w:r>
          </w:p>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3. Юридическое лицо</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5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За предоставлением Муниципальной услуги обратился лично заявитель</w:t>
            </w:r>
          </w:p>
          <w:p w:rsidR="00B47D6D" w:rsidRPr="00B47D6D" w:rsidRDefault="00B47D6D" w:rsidP="00B47D6D">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За предоставлением Муниципальной услуги обратился представитель заявителя</w:t>
            </w:r>
          </w:p>
        </w:tc>
      </w:tr>
      <w:tr w:rsidR="00B47D6D" w:rsidRPr="00B47D6D" w:rsidTr="00B47D6D">
        <w:tc>
          <w:tcPr>
            <w:tcW w:w="103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w:t>
            </w:r>
          </w:p>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Вариант 3 «Выдача дубликата решения Администрации о признании садового дома жилым домом или жилого дома садовым домом»</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Категория заявителя</w:t>
            </w:r>
          </w:p>
        </w:tc>
        <w:tc>
          <w:tcPr>
            <w:tcW w:w="5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1.Физическое лицо</w:t>
            </w:r>
          </w:p>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2. Индивидуальный предприниматель</w:t>
            </w:r>
          </w:p>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3. Юридическое лицо</w:t>
            </w:r>
          </w:p>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5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За предоставлением Муниципальной услуги обратился лично заявитель</w:t>
            </w:r>
          </w:p>
          <w:p w:rsidR="00B47D6D" w:rsidRPr="00B47D6D" w:rsidRDefault="00B47D6D" w:rsidP="00B47D6D">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              За предоставлением Муниципальной услуги обратился представитель заявителя</w:t>
            </w:r>
          </w:p>
        </w:tc>
      </w:tr>
    </w:tbl>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tblPr>
      <w:tblGrid>
        <w:gridCol w:w="1384"/>
        <w:gridCol w:w="7796"/>
      </w:tblGrid>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lastRenderedPageBreak/>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Комбинация значений признаков</w:t>
            </w:r>
          </w:p>
        </w:tc>
      </w:tr>
      <w:tr w:rsidR="00B47D6D" w:rsidRPr="00B47D6D" w:rsidTr="00B47D6D">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Вариант 1 «Признание садового дома жилым домом и жилого дома садовым домом»</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Физическое лицо, лично</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Представитель физического лица</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Индивидуальный предприниматель, лично</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Представитель индивидуального предпринимателя</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Юридическое лицо, руководитель</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Представитель юридического лица</w:t>
            </w:r>
          </w:p>
        </w:tc>
      </w:tr>
      <w:tr w:rsidR="00B47D6D" w:rsidRPr="00B47D6D" w:rsidTr="00B47D6D">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Физическое лицо, лично</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Представитель физического лица</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Индивидуальный предприниматель, лично</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Представитель индивидуального предпринимателя</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Юридическое лицо, руководитель</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Представитель юридического лица</w:t>
            </w:r>
          </w:p>
        </w:tc>
      </w:tr>
      <w:tr w:rsidR="00B47D6D" w:rsidRPr="00B47D6D" w:rsidTr="00B47D6D">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Вариант 3 «Выдача дубликата решения Администрации о признании садового дома жилым домом или жилого дома садовым домом»</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Физическое лицо, лично</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Представитель физического лица</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Индивидуальный предприниматель, лично</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Представитель индивидуального предпринимателя</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Юридическое лицо, руководитель</w:t>
            </w:r>
          </w:p>
        </w:tc>
      </w:tr>
      <w:tr w:rsidR="00B47D6D" w:rsidRPr="00B47D6D" w:rsidTr="00B47D6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7D6D" w:rsidRPr="00B47D6D" w:rsidRDefault="00B47D6D" w:rsidP="00B47D6D">
            <w:pPr>
              <w:spacing w:after="0" w:line="240" w:lineRule="auto"/>
              <w:jc w:val="both"/>
              <w:rPr>
                <w:rFonts w:ascii="Times New Roman" w:eastAsia="Times New Roman" w:hAnsi="Times New Roman" w:cs="Times New Roman"/>
                <w:sz w:val="24"/>
                <w:szCs w:val="24"/>
                <w:lang w:eastAsia="ru-RU"/>
              </w:rPr>
            </w:pPr>
            <w:r w:rsidRPr="00B47D6D">
              <w:rPr>
                <w:rFonts w:ascii="Times New Roman" w:eastAsia="Times New Roman" w:hAnsi="Times New Roman" w:cs="Times New Roman"/>
                <w:sz w:val="24"/>
                <w:szCs w:val="24"/>
                <w:lang w:eastAsia="ru-RU"/>
              </w:rPr>
              <w:t>Представитель юридического лица</w:t>
            </w:r>
          </w:p>
        </w:tc>
      </w:tr>
    </w:tbl>
    <w:p w:rsidR="00B47D6D" w:rsidRPr="00B47D6D" w:rsidRDefault="00B47D6D" w:rsidP="00B47D6D">
      <w:pPr>
        <w:spacing w:after="0" w:line="240" w:lineRule="auto"/>
        <w:ind w:firstLine="709"/>
        <w:jc w:val="both"/>
        <w:rPr>
          <w:rFonts w:ascii="Times New Roman" w:eastAsia="Times New Roman" w:hAnsi="Times New Roman" w:cs="Times New Roman"/>
          <w:color w:val="000000"/>
          <w:sz w:val="24"/>
          <w:szCs w:val="24"/>
          <w:lang w:eastAsia="ru-RU"/>
        </w:rPr>
      </w:pPr>
      <w:r w:rsidRPr="00B47D6D">
        <w:rPr>
          <w:rFonts w:ascii="Times New Roman" w:eastAsia="Times New Roman" w:hAnsi="Times New Roman" w:cs="Times New Roman"/>
          <w:color w:val="000000"/>
          <w:sz w:val="24"/>
          <w:szCs w:val="24"/>
          <w:lang w:eastAsia="ru-RU"/>
        </w:rPr>
        <w:t> </w:t>
      </w:r>
    </w:p>
    <w:p w:rsidR="00585E56" w:rsidRDefault="00585E56">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p w:rsidR="002A74CE" w:rsidRDefault="002A74CE">
      <w:pPr>
        <w:rPr>
          <w:rFonts w:ascii="Times New Roman" w:hAnsi="Times New Roman" w:cs="Times New Roman"/>
          <w:sz w:val="24"/>
          <w:szCs w:val="24"/>
        </w:rPr>
      </w:pPr>
    </w:p>
    <w:tbl>
      <w:tblPr>
        <w:tblW w:w="5268" w:type="dxa"/>
        <w:tblInd w:w="4706" w:type="dxa"/>
        <w:tblLayout w:type="fixed"/>
        <w:tblCellMar>
          <w:left w:w="28" w:type="dxa"/>
          <w:right w:w="28" w:type="dxa"/>
        </w:tblCellMar>
        <w:tblLook w:val="04A0"/>
      </w:tblPr>
      <w:tblGrid>
        <w:gridCol w:w="360"/>
        <w:gridCol w:w="3813"/>
        <w:gridCol w:w="1095"/>
      </w:tblGrid>
      <w:tr w:rsidR="002A74CE" w:rsidRPr="00820AEF" w:rsidTr="00126208">
        <w:trPr>
          <w:gridAfter w:val="1"/>
          <w:wAfter w:w="1095" w:type="dxa"/>
          <w:cantSplit/>
          <w:trHeight w:val="2335"/>
        </w:trPr>
        <w:tc>
          <w:tcPr>
            <w:tcW w:w="4173" w:type="dxa"/>
            <w:gridSpan w:val="2"/>
            <w:tcBorders>
              <w:top w:val="nil"/>
              <w:left w:val="nil"/>
              <w:bottom w:val="single" w:sz="4" w:space="0" w:color="auto"/>
              <w:right w:val="nil"/>
            </w:tcBorders>
            <w:vAlign w:val="bottom"/>
            <w:hideMark/>
          </w:tcPr>
          <w:p w:rsidR="002A74CE" w:rsidRPr="00820AEF" w:rsidRDefault="002A74CE" w:rsidP="00126208">
            <w:pPr>
              <w:ind w:right="-79"/>
              <w:rPr>
                <w:rFonts w:ascii="Times New Roman" w:eastAsia="Calibri" w:hAnsi="Times New Roman"/>
              </w:rPr>
            </w:pPr>
            <w:r>
              <w:rPr>
                <w:rFonts w:ascii="Times New Roman" w:hAnsi="Times New Roman"/>
              </w:rPr>
              <w:lastRenderedPageBreak/>
              <w:t>П</w:t>
            </w:r>
            <w:r w:rsidRPr="00820AEF">
              <w:rPr>
                <w:rFonts w:ascii="Times New Roman" w:hAnsi="Times New Roman"/>
              </w:rPr>
              <w:t>риложение</w:t>
            </w:r>
            <w:r w:rsidRPr="00820AEF">
              <w:rPr>
                <w:rFonts w:ascii="Times New Roman" w:hAnsi="Times New Roman"/>
              </w:rPr>
              <w:br/>
              <w:t>к Приказу Министерства юстиции</w:t>
            </w:r>
            <w:r w:rsidRPr="00820AEF">
              <w:rPr>
                <w:rFonts w:ascii="Times New Roman" w:hAnsi="Times New Roman"/>
              </w:rPr>
              <w:br/>
              <w:t>Российской Федерации</w:t>
            </w:r>
            <w:r w:rsidRPr="00820AEF">
              <w:rPr>
                <w:rFonts w:ascii="Times New Roman" w:hAnsi="Times New Roman"/>
              </w:rPr>
              <w:br/>
              <w:t>от 18.05.2009 № 136</w:t>
            </w:r>
          </w:p>
          <w:p w:rsidR="002A74CE" w:rsidRPr="00820AEF" w:rsidRDefault="002A74CE" w:rsidP="00126208">
            <w:pPr>
              <w:widowControl w:val="0"/>
              <w:autoSpaceDE w:val="0"/>
              <w:autoSpaceDN w:val="0"/>
              <w:adjustRightInd w:val="0"/>
              <w:snapToGrid w:val="0"/>
              <w:spacing w:after="160"/>
              <w:ind w:right="-79"/>
              <w:rPr>
                <w:rFonts w:ascii="Times New Roman" w:eastAsia="Calibri" w:hAnsi="Times New Roman"/>
              </w:rPr>
            </w:pPr>
            <w:r w:rsidRPr="00820AEF">
              <w:rPr>
                <w:rFonts w:ascii="Times New Roman" w:hAnsi="Times New Roman"/>
              </w:rPr>
              <w:t>Совет народных депутатов Караяшниковского  сельского поселения Ольховатского муниципального района Воронежской области</w:t>
            </w:r>
          </w:p>
        </w:tc>
      </w:tr>
      <w:tr w:rsidR="002A74CE" w:rsidRPr="00820AEF" w:rsidTr="00126208">
        <w:trPr>
          <w:gridAfter w:val="1"/>
          <w:wAfter w:w="1095" w:type="dxa"/>
          <w:cantSplit/>
          <w:trHeight w:val="836"/>
        </w:trPr>
        <w:tc>
          <w:tcPr>
            <w:tcW w:w="4173" w:type="dxa"/>
            <w:gridSpan w:val="2"/>
            <w:hideMark/>
          </w:tcPr>
          <w:p w:rsidR="002A74CE" w:rsidRPr="00820AEF" w:rsidRDefault="002A74CE" w:rsidP="00126208">
            <w:pPr>
              <w:widowControl w:val="0"/>
              <w:autoSpaceDE w:val="0"/>
              <w:autoSpaceDN w:val="0"/>
              <w:adjustRightInd w:val="0"/>
              <w:snapToGrid w:val="0"/>
              <w:spacing w:after="160"/>
              <w:ind w:right="-79"/>
              <w:rPr>
                <w:rFonts w:ascii="Times New Roman" w:eastAsia="Calibri" w:hAnsi="Times New Roman"/>
              </w:rPr>
            </w:pPr>
            <w:r w:rsidRPr="00820AEF">
              <w:rPr>
                <w:rFonts w:ascii="Times New Roman" w:hAnsi="Times New Roman"/>
              </w:rPr>
              <w:t>(наименование федерального органа исполнительной власти)</w:t>
            </w:r>
          </w:p>
        </w:tc>
      </w:tr>
      <w:tr w:rsidR="002A74CE" w:rsidRPr="00820AEF" w:rsidTr="00126208">
        <w:trPr>
          <w:gridBefore w:val="1"/>
          <w:wBefore w:w="360" w:type="dxa"/>
          <w:cantSplit/>
          <w:trHeight w:val="70"/>
        </w:trPr>
        <w:tc>
          <w:tcPr>
            <w:tcW w:w="4908" w:type="dxa"/>
            <w:gridSpan w:val="2"/>
          </w:tcPr>
          <w:p w:rsidR="002A74CE" w:rsidRPr="00820AEF" w:rsidRDefault="002A74CE" w:rsidP="00126208">
            <w:pPr>
              <w:widowControl w:val="0"/>
              <w:autoSpaceDE w:val="0"/>
              <w:autoSpaceDN w:val="0"/>
              <w:adjustRightInd w:val="0"/>
              <w:snapToGrid w:val="0"/>
              <w:spacing w:after="160"/>
              <w:ind w:right="-81"/>
              <w:rPr>
                <w:rFonts w:ascii="Times New Roman" w:eastAsia="Calibri" w:hAnsi="Times New Roman"/>
              </w:rPr>
            </w:pPr>
          </w:p>
        </w:tc>
      </w:tr>
    </w:tbl>
    <w:p w:rsidR="002A74CE" w:rsidRPr="00820AEF" w:rsidRDefault="002A74CE" w:rsidP="002A74CE">
      <w:pPr>
        <w:pStyle w:val="ConsNormal"/>
        <w:ind w:right="-81" w:firstLine="0"/>
        <w:jc w:val="center"/>
        <w:rPr>
          <w:rFonts w:ascii="Times New Roman" w:hAnsi="Times New Roman" w:cs="Times New Roman"/>
          <w:sz w:val="24"/>
          <w:szCs w:val="22"/>
        </w:rPr>
      </w:pPr>
      <w:r w:rsidRPr="00820AEF">
        <w:rPr>
          <w:rFonts w:ascii="Times New Roman" w:hAnsi="Times New Roman" w:cs="Times New Roman"/>
          <w:sz w:val="24"/>
          <w:szCs w:val="22"/>
        </w:rPr>
        <w:t>ЗАКЛЮЧЕНИЕ</w:t>
      </w:r>
    </w:p>
    <w:p w:rsidR="002A74CE" w:rsidRPr="00820AEF" w:rsidRDefault="002A74CE" w:rsidP="002A74CE">
      <w:pPr>
        <w:pStyle w:val="ConsNormal"/>
        <w:tabs>
          <w:tab w:val="left" w:pos="9355"/>
        </w:tabs>
        <w:ind w:right="-81" w:firstLine="0"/>
        <w:jc w:val="center"/>
        <w:rPr>
          <w:rFonts w:ascii="Times New Roman" w:hAnsi="Times New Roman" w:cs="Times New Roman"/>
          <w:sz w:val="24"/>
          <w:szCs w:val="22"/>
        </w:rPr>
      </w:pPr>
      <w:r w:rsidRPr="00820AEF">
        <w:rPr>
          <w:rFonts w:ascii="Times New Roman" w:hAnsi="Times New Roman" w:cs="Times New Roman"/>
          <w:sz w:val="24"/>
          <w:szCs w:val="22"/>
        </w:rPr>
        <w:t>по результатам проведения экспертизы  проектов  нормативных правовых</w:t>
      </w:r>
      <w:r w:rsidRPr="00820AEF">
        <w:rPr>
          <w:rFonts w:ascii="Times New Roman" w:hAnsi="Times New Roman" w:cs="Times New Roman"/>
          <w:sz w:val="24"/>
          <w:szCs w:val="22"/>
        </w:rPr>
        <w:br/>
        <w:t>актов и иных документов в целях выявления в них положений,</w:t>
      </w:r>
      <w:r w:rsidRPr="00820AEF">
        <w:rPr>
          <w:rFonts w:ascii="Times New Roman" w:hAnsi="Times New Roman" w:cs="Times New Roman"/>
          <w:sz w:val="24"/>
          <w:szCs w:val="22"/>
        </w:rPr>
        <w:br/>
        <w:t>способствующих созданию условий для проявления коррупции</w:t>
      </w:r>
    </w:p>
    <w:p w:rsidR="002A74CE" w:rsidRPr="00820AEF" w:rsidRDefault="002A74CE" w:rsidP="002A74CE">
      <w:pPr>
        <w:pStyle w:val="ConsNormal"/>
        <w:tabs>
          <w:tab w:val="left" w:pos="9355"/>
        </w:tabs>
        <w:ind w:right="-81" w:firstLine="0"/>
        <w:jc w:val="both"/>
        <w:rPr>
          <w:rFonts w:ascii="Times New Roman" w:hAnsi="Times New Roman" w:cs="Times New Roman"/>
          <w:sz w:val="24"/>
          <w:szCs w:val="22"/>
        </w:rPr>
      </w:pPr>
    </w:p>
    <w:p w:rsidR="002A74CE" w:rsidRPr="00704CDB" w:rsidRDefault="002A74CE" w:rsidP="002A74CE">
      <w:pPr>
        <w:ind w:right="-1"/>
        <w:jc w:val="both"/>
        <w:rPr>
          <w:rFonts w:ascii="Times New Roman" w:hAnsi="Times New Roman"/>
        </w:rPr>
      </w:pPr>
      <w:r w:rsidRPr="00820AEF">
        <w:rPr>
          <w:rFonts w:ascii="Times New Roman" w:hAnsi="Times New Roman"/>
        </w:rPr>
        <w:tab/>
      </w:r>
      <w:proofErr w:type="gramStart"/>
      <w:r w:rsidRPr="00820AEF">
        <w:rPr>
          <w:rFonts w:ascii="Times New Roman" w:hAnsi="Times New Roman"/>
        </w:rPr>
        <w:t xml:space="preserve">Комиссией по юридической  и антикоррупционной экспертизе нормативных  правовых актов и проектов нормативных   правовых актов Совета народных депутатов Караяшниковского сельского  поселения  в соответствии со статьей 6 Федерального закона от 25 декабря </w:t>
      </w:r>
      <w:smartTag w:uri="urn:schemas-microsoft-com:office:smarttags" w:element="metricconverter">
        <w:smartTagPr>
          <w:attr w:name="ProductID" w:val="2008 г"/>
        </w:smartTagPr>
        <w:r w:rsidRPr="00820AEF">
          <w:rPr>
            <w:rFonts w:ascii="Times New Roman" w:hAnsi="Times New Roman"/>
          </w:rPr>
          <w:t>2008 г</w:t>
        </w:r>
      </w:smartTag>
      <w:r w:rsidRPr="00820AEF">
        <w:rPr>
          <w:rFonts w:ascii="Times New Roman" w:hAnsi="Times New Roman"/>
        </w:rPr>
        <w:t>. № 273-ФЗ “О  противодействии коррупции” и пунктом 2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w:t>
      </w:r>
      <w:proofErr w:type="gramEnd"/>
      <w:r w:rsidRPr="00820AEF">
        <w:rPr>
          <w:rFonts w:ascii="Times New Roman" w:hAnsi="Times New Roman"/>
        </w:rPr>
        <w:t xml:space="preserve"> </w:t>
      </w:r>
      <w:proofErr w:type="gramStart"/>
      <w:r w:rsidRPr="00820AEF">
        <w:rPr>
          <w:rFonts w:ascii="Times New Roman" w:hAnsi="Times New Roman"/>
        </w:rPr>
        <w:t xml:space="preserve">коррупции, утвержденных Постановлением Правительства Российской Федерации от 26 февраля 2010 № 96, проведена экспертиза  проекта постановления администрации Караяшниковского сельского поселения Ольховатского муниципального района Воронежской области </w:t>
      </w:r>
      <w:r w:rsidRPr="00704CDB">
        <w:rPr>
          <w:rFonts w:ascii="Times New Roman" w:hAnsi="Times New Roman"/>
        </w:rPr>
        <w:t>«</w:t>
      </w:r>
      <w:r w:rsidRPr="002A74CE">
        <w:rPr>
          <w:rFonts w:ascii="Times New Roman" w:eastAsia="Times New Roman" w:hAnsi="Times New Roman" w:cs="Times New Roman"/>
          <w:bCs/>
          <w:color w:val="000000"/>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Караяшниковского сельского поселения Ольховатского муниципального района Воронежской области</w:t>
      </w:r>
      <w:r w:rsidRPr="00704CDB">
        <w:rPr>
          <w:rFonts w:ascii="Times New Roman" w:hAnsi="Times New Roman"/>
          <w:color w:val="000000"/>
        </w:rPr>
        <w:t>»</w:t>
      </w:r>
      <w:proofErr w:type="gramEnd"/>
    </w:p>
    <w:p w:rsidR="002A74CE" w:rsidRPr="00704CDB" w:rsidRDefault="002A74CE" w:rsidP="002A74CE">
      <w:pPr>
        <w:tabs>
          <w:tab w:val="left" w:pos="7350"/>
        </w:tabs>
        <w:ind w:right="-6"/>
        <w:outlineLvl w:val="0"/>
        <w:rPr>
          <w:rFonts w:ascii="Times New Roman" w:hAnsi="Times New Roman"/>
        </w:rPr>
      </w:pPr>
      <w:r w:rsidRPr="00704CDB">
        <w:rPr>
          <w:rFonts w:ascii="Times New Roman" w:hAnsi="Times New Roman"/>
        </w:rPr>
        <w:t>(проект нормативного правового акта или иной документ)</w:t>
      </w:r>
    </w:p>
    <w:p w:rsidR="002A74CE" w:rsidRPr="00704CDB" w:rsidRDefault="002A74CE" w:rsidP="002A74CE">
      <w:pPr>
        <w:tabs>
          <w:tab w:val="left" w:pos="7350"/>
        </w:tabs>
        <w:ind w:right="-6"/>
        <w:outlineLvl w:val="0"/>
        <w:rPr>
          <w:rFonts w:ascii="Times New Roman" w:hAnsi="Times New Roman"/>
        </w:rPr>
      </w:pPr>
      <w:r w:rsidRPr="00704CDB">
        <w:rPr>
          <w:rFonts w:ascii="Times New Roman" w:hAnsi="Times New Roman"/>
        </w:rPr>
        <w:t>в целях выявления в нем положений, способствующих созданию условий для проявления коррупции.</w:t>
      </w:r>
    </w:p>
    <w:p w:rsidR="002A74CE" w:rsidRPr="00704CDB" w:rsidRDefault="002A74CE" w:rsidP="002A74CE">
      <w:pPr>
        <w:pStyle w:val="ConsNormal"/>
        <w:tabs>
          <w:tab w:val="left" w:pos="9355"/>
        </w:tabs>
        <w:ind w:right="-81" w:firstLine="0"/>
        <w:jc w:val="both"/>
        <w:rPr>
          <w:rFonts w:ascii="Times New Roman" w:hAnsi="Times New Roman" w:cs="Times New Roman"/>
          <w:sz w:val="24"/>
          <w:szCs w:val="22"/>
        </w:rPr>
      </w:pPr>
      <w:r w:rsidRPr="00704CDB">
        <w:rPr>
          <w:rFonts w:ascii="Times New Roman" w:hAnsi="Times New Roman" w:cs="Times New Roman"/>
          <w:i/>
          <w:iCs/>
          <w:sz w:val="24"/>
          <w:szCs w:val="22"/>
        </w:rPr>
        <w:t>Вариант 1:</w:t>
      </w:r>
    </w:p>
    <w:p w:rsidR="002A74CE" w:rsidRPr="00820AEF" w:rsidRDefault="002A74CE" w:rsidP="002A74CE">
      <w:pPr>
        <w:jc w:val="both"/>
        <w:rPr>
          <w:rFonts w:ascii="Times New Roman" w:hAnsi="Times New Roman"/>
        </w:rPr>
      </w:pPr>
      <w:r w:rsidRPr="00704CDB">
        <w:rPr>
          <w:rFonts w:ascii="Times New Roman" w:hAnsi="Times New Roman"/>
        </w:rPr>
        <w:t>В представленном проекте постановления администрации Караяшниковского сельского поселения Ольховатского муниципального района Воронежской области «</w:t>
      </w:r>
      <w:r w:rsidRPr="002A74CE">
        <w:rPr>
          <w:rFonts w:ascii="Times New Roman" w:eastAsia="Times New Roman" w:hAnsi="Times New Roman" w:cs="Times New Roman"/>
          <w:bCs/>
          <w:color w:val="000000"/>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Караяшниковского сельского поселения Ольховатского муниципального района Воронежской области</w:t>
      </w:r>
      <w:r w:rsidRPr="00D20688">
        <w:rPr>
          <w:rFonts w:ascii="Times New Roman" w:hAnsi="Times New Roman"/>
          <w:color w:val="000000"/>
        </w:rPr>
        <w:t>»</w:t>
      </w:r>
      <w:r w:rsidRPr="00D20688">
        <w:rPr>
          <w:rFonts w:ascii="Times New Roman" w:hAnsi="Times New Roman"/>
        </w:rPr>
        <w:t>__________________________________________</w:t>
      </w:r>
      <w:r w:rsidRPr="00820AEF">
        <w:rPr>
          <w:rFonts w:ascii="Times New Roman" w:hAnsi="Times New Roman"/>
        </w:rPr>
        <w:t>__________________________</w:t>
      </w:r>
    </w:p>
    <w:p w:rsidR="002A74CE" w:rsidRPr="00FB64BD" w:rsidRDefault="002A74CE" w:rsidP="002A74CE">
      <w:pPr>
        <w:rPr>
          <w:rFonts w:ascii="Times New Roman" w:hAnsi="Times New Roman"/>
        </w:rPr>
      </w:pPr>
      <w:r w:rsidRPr="00FB64BD">
        <w:rPr>
          <w:rFonts w:ascii="Times New Roman" w:hAnsi="Times New Roman"/>
        </w:rPr>
        <w:t>(проект нормативного правового акта или иной документ)</w:t>
      </w:r>
    </w:p>
    <w:p w:rsidR="002A74CE" w:rsidRPr="00FB64BD" w:rsidRDefault="002A74CE" w:rsidP="002A74CE">
      <w:pPr>
        <w:pStyle w:val="ConsNormal"/>
        <w:tabs>
          <w:tab w:val="left" w:pos="9355"/>
        </w:tabs>
        <w:ind w:right="-81" w:firstLine="0"/>
        <w:jc w:val="both"/>
        <w:rPr>
          <w:rFonts w:ascii="Times New Roman" w:hAnsi="Times New Roman" w:cs="Times New Roman"/>
          <w:sz w:val="22"/>
          <w:szCs w:val="22"/>
        </w:rPr>
      </w:pPr>
      <w:r w:rsidRPr="00FB64BD">
        <w:rPr>
          <w:rFonts w:ascii="Times New Roman" w:hAnsi="Times New Roman" w:cs="Times New Roman"/>
          <w:sz w:val="22"/>
          <w:szCs w:val="22"/>
        </w:rPr>
        <w:t>не выявлены положения, способствующие созданию условий для проявления коррупции.</w:t>
      </w:r>
    </w:p>
    <w:tbl>
      <w:tblPr>
        <w:tblW w:w="0" w:type="auto"/>
        <w:tblInd w:w="-7" w:type="dxa"/>
        <w:tblLayout w:type="fixed"/>
        <w:tblCellMar>
          <w:left w:w="28" w:type="dxa"/>
          <w:right w:w="28" w:type="dxa"/>
        </w:tblCellMar>
        <w:tblLook w:val="04A0"/>
      </w:tblPr>
      <w:tblGrid>
        <w:gridCol w:w="3856"/>
        <w:gridCol w:w="198"/>
        <w:gridCol w:w="2027"/>
        <w:gridCol w:w="184"/>
        <w:gridCol w:w="3119"/>
      </w:tblGrid>
      <w:tr w:rsidR="002A74CE" w:rsidRPr="00FB64BD" w:rsidTr="00126208">
        <w:tc>
          <w:tcPr>
            <w:tcW w:w="3856" w:type="dxa"/>
            <w:tcBorders>
              <w:top w:val="nil"/>
              <w:left w:val="nil"/>
              <w:bottom w:val="single" w:sz="4" w:space="0" w:color="auto"/>
              <w:right w:val="nil"/>
            </w:tcBorders>
            <w:vAlign w:val="bottom"/>
            <w:hideMark/>
          </w:tcPr>
          <w:p w:rsidR="002A74CE" w:rsidRPr="00FB64BD" w:rsidRDefault="002A74CE" w:rsidP="00126208">
            <w:pPr>
              <w:widowControl w:val="0"/>
              <w:tabs>
                <w:tab w:val="left" w:pos="9355"/>
              </w:tabs>
              <w:autoSpaceDE w:val="0"/>
              <w:autoSpaceDN w:val="0"/>
              <w:adjustRightInd w:val="0"/>
              <w:snapToGrid w:val="0"/>
              <w:spacing w:after="160"/>
              <w:ind w:right="-81"/>
              <w:rPr>
                <w:rFonts w:ascii="Times New Roman" w:eastAsia="Calibri" w:hAnsi="Times New Roman"/>
              </w:rPr>
            </w:pPr>
            <w:r w:rsidRPr="00FB64BD">
              <w:rPr>
                <w:rFonts w:ascii="Times New Roman" w:hAnsi="Times New Roman"/>
              </w:rPr>
              <w:t>Председатель комиссии</w:t>
            </w:r>
          </w:p>
        </w:tc>
        <w:tc>
          <w:tcPr>
            <w:tcW w:w="198" w:type="dxa"/>
            <w:vAlign w:val="bottom"/>
          </w:tcPr>
          <w:p w:rsidR="002A74CE" w:rsidRPr="00FB64BD" w:rsidRDefault="002A74CE" w:rsidP="00126208">
            <w:pPr>
              <w:widowControl w:val="0"/>
              <w:tabs>
                <w:tab w:val="left" w:pos="9355"/>
              </w:tabs>
              <w:autoSpaceDE w:val="0"/>
              <w:autoSpaceDN w:val="0"/>
              <w:adjustRightInd w:val="0"/>
              <w:snapToGrid w:val="0"/>
              <w:spacing w:after="160"/>
              <w:ind w:right="-81"/>
              <w:rPr>
                <w:rFonts w:ascii="Times New Roman" w:eastAsia="Calibri" w:hAnsi="Times New Roman"/>
              </w:rPr>
            </w:pPr>
          </w:p>
        </w:tc>
        <w:tc>
          <w:tcPr>
            <w:tcW w:w="2027" w:type="dxa"/>
            <w:tcBorders>
              <w:top w:val="nil"/>
              <w:left w:val="nil"/>
              <w:bottom w:val="single" w:sz="4" w:space="0" w:color="auto"/>
              <w:right w:val="nil"/>
            </w:tcBorders>
            <w:vAlign w:val="bottom"/>
          </w:tcPr>
          <w:p w:rsidR="002A74CE" w:rsidRPr="00FB64BD" w:rsidRDefault="002A74CE" w:rsidP="00126208">
            <w:pPr>
              <w:widowControl w:val="0"/>
              <w:tabs>
                <w:tab w:val="left" w:pos="9355"/>
              </w:tabs>
              <w:autoSpaceDE w:val="0"/>
              <w:autoSpaceDN w:val="0"/>
              <w:adjustRightInd w:val="0"/>
              <w:snapToGrid w:val="0"/>
              <w:spacing w:after="160"/>
              <w:ind w:right="-81"/>
              <w:rPr>
                <w:rFonts w:ascii="Times New Roman" w:eastAsia="Calibri" w:hAnsi="Times New Roman"/>
              </w:rPr>
            </w:pPr>
          </w:p>
        </w:tc>
        <w:tc>
          <w:tcPr>
            <w:tcW w:w="184" w:type="dxa"/>
            <w:vAlign w:val="bottom"/>
          </w:tcPr>
          <w:p w:rsidR="002A74CE" w:rsidRPr="00FB64BD" w:rsidRDefault="002A74CE" w:rsidP="00126208">
            <w:pPr>
              <w:widowControl w:val="0"/>
              <w:tabs>
                <w:tab w:val="left" w:pos="9355"/>
              </w:tabs>
              <w:autoSpaceDE w:val="0"/>
              <w:autoSpaceDN w:val="0"/>
              <w:adjustRightInd w:val="0"/>
              <w:snapToGrid w:val="0"/>
              <w:spacing w:after="160"/>
              <w:ind w:right="-81"/>
              <w:rPr>
                <w:rFonts w:ascii="Times New Roman" w:eastAsia="Calibri" w:hAnsi="Times New Roman"/>
              </w:rPr>
            </w:pPr>
          </w:p>
        </w:tc>
        <w:tc>
          <w:tcPr>
            <w:tcW w:w="3119" w:type="dxa"/>
            <w:tcBorders>
              <w:top w:val="nil"/>
              <w:left w:val="nil"/>
              <w:bottom w:val="single" w:sz="4" w:space="0" w:color="auto"/>
              <w:right w:val="nil"/>
            </w:tcBorders>
            <w:vAlign w:val="bottom"/>
            <w:hideMark/>
          </w:tcPr>
          <w:p w:rsidR="002A74CE" w:rsidRPr="00FB64BD" w:rsidRDefault="002A74CE" w:rsidP="00126208">
            <w:pPr>
              <w:widowControl w:val="0"/>
              <w:tabs>
                <w:tab w:val="left" w:pos="9355"/>
              </w:tabs>
              <w:autoSpaceDE w:val="0"/>
              <w:autoSpaceDN w:val="0"/>
              <w:adjustRightInd w:val="0"/>
              <w:snapToGrid w:val="0"/>
              <w:spacing w:after="160"/>
              <w:ind w:right="-81"/>
              <w:rPr>
                <w:rFonts w:ascii="Times New Roman" w:eastAsia="Calibri" w:hAnsi="Times New Roman"/>
              </w:rPr>
            </w:pPr>
            <w:r w:rsidRPr="00FB64BD">
              <w:rPr>
                <w:rFonts w:ascii="Times New Roman" w:hAnsi="Times New Roman"/>
              </w:rPr>
              <w:t>С.Н. Гончарова</w:t>
            </w:r>
          </w:p>
        </w:tc>
      </w:tr>
      <w:tr w:rsidR="002A74CE" w:rsidRPr="00FB64BD" w:rsidTr="00126208">
        <w:tc>
          <w:tcPr>
            <w:tcW w:w="3856" w:type="dxa"/>
            <w:hideMark/>
          </w:tcPr>
          <w:p w:rsidR="002A74CE" w:rsidRPr="00FB64BD" w:rsidRDefault="002A74CE" w:rsidP="00126208">
            <w:pPr>
              <w:widowControl w:val="0"/>
              <w:tabs>
                <w:tab w:val="left" w:pos="9355"/>
              </w:tabs>
              <w:autoSpaceDE w:val="0"/>
              <w:autoSpaceDN w:val="0"/>
              <w:adjustRightInd w:val="0"/>
              <w:snapToGrid w:val="0"/>
              <w:spacing w:after="160"/>
              <w:ind w:right="-81"/>
              <w:rPr>
                <w:rFonts w:ascii="Times New Roman" w:eastAsia="Calibri" w:hAnsi="Times New Roman"/>
              </w:rPr>
            </w:pPr>
            <w:r w:rsidRPr="00FB64BD">
              <w:rPr>
                <w:rFonts w:ascii="Times New Roman" w:hAnsi="Times New Roman"/>
              </w:rPr>
              <w:t>(наименование должности)</w:t>
            </w:r>
          </w:p>
        </w:tc>
        <w:tc>
          <w:tcPr>
            <w:tcW w:w="198" w:type="dxa"/>
          </w:tcPr>
          <w:p w:rsidR="002A74CE" w:rsidRPr="00FB64BD" w:rsidRDefault="002A74CE" w:rsidP="00126208">
            <w:pPr>
              <w:widowControl w:val="0"/>
              <w:tabs>
                <w:tab w:val="left" w:pos="9355"/>
              </w:tabs>
              <w:autoSpaceDE w:val="0"/>
              <w:autoSpaceDN w:val="0"/>
              <w:adjustRightInd w:val="0"/>
              <w:snapToGrid w:val="0"/>
              <w:spacing w:after="160"/>
              <w:ind w:right="-81"/>
              <w:rPr>
                <w:rFonts w:ascii="Times New Roman" w:eastAsia="Calibri" w:hAnsi="Times New Roman"/>
              </w:rPr>
            </w:pPr>
          </w:p>
        </w:tc>
        <w:tc>
          <w:tcPr>
            <w:tcW w:w="2027" w:type="dxa"/>
            <w:hideMark/>
          </w:tcPr>
          <w:p w:rsidR="002A74CE" w:rsidRPr="00FB64BD" w:rsidRDefault="002A74CE" w:rsidP="00126208">
            <w:pPr>
              <w:widowControl w:val="0"/>
              <w:tabs>
                <w:tab w:val="left" w:pos="9355"/>
              </w:tabs>
              <w:autoSpaceDE w:val="0"/>
              <w:autoSpaceDN w:val="0"/>
              <w:adjustRightInd w:val="0"/>
              <w:snapToGrid w:val="0"/>
              <w:spacing w:after="160"/>
              <w:ind w:right="-81"/>
              <w:rPr>
                <w:rFonts w:ascii="Times New Roman" w:eastAsia="Calibri" w:hAnsi="Times New Roman"/>
              </w:rPr>
            </w:pPr>
            <w:r w:rsidRPr="00FB64BD">
              <w:rPr>
                <w:rFonts w:ascii="Times New Roman" w:hAnsi="Times New Roman"/>
              </w:rPr>
              <w:t>(подпись)</w:t>
            </w:r>
          </w:p>
        </w:tc>
        <w:tc>
          <w:tcPr>
            <w:tcW w:w="184" w:type="dxa"/>
          </w:tcPr>
          <w:p w:rsidR="002A74CE" w:rsidRPr="00FB64BD" w:rsidRDefault="002A74CE" w:rsidP="00126208">
            <w:pPr>
              <w:widowControl w:val="0"/>
              <w:tabs>
                <w:tab w:val="left" w:pos="9355"/>
              </w:tabs>
              <w:autoSpaceDE w:val="0"/>
              <w:autoSpaceDN w:val="0"/>
              <w:adjustRightInd w:val="0"/>
              <w:snapToGrid w:val="0"/>
              <w:spacing w:after="160"/>
              <w:ind w:right="-81"/>
              <w:rPr>
                <w:rFonts w:ascii="Times New Roman" w:eastAsia="Calibri" w:hAnsi="Times New Roman"/>
              </w:rPr>
            </w:pPr>
          </w:p>
        </w:tc>
        <w:tc>
          <w:tcPr>
            <w:tcW w:w="3119" w:type="dxa"/>
            <w:hideMark/>
          </w:tcPr>
          <w:p w:rsidR="002A74CE" w:rsidRPr="00FB64BD" w:rsidRDefault="002A74CE" w:rsidP="00126208">
            <w:pPr>
              <w:widowControl w:val="0"/>
              <w:tabs>
                <w:tab w:val="left" w:pos="9355"/>
              </w:tabs>
              <w:autoSpaceDE w:val="0"/>
              <w:autoSpaceDN w:val="0"/>
              <w:adjustRightInd w:val="0"/>
              <w:snapToGrid w:val="0"/>
              <w:spacing w:after="160"/>
              <w:ind w:right="-81"/>
              <w:rPr>
                <w:rFonts w:ascii="Times New Roman" w:eastAsia="Calibri" w:hAnsi="Times New Roman"/>
              </w:rPr>
            </w:pPr>
            <w:r w:rsidRPr="00FB64BD">
              <w:rPr>
                <w:rFonts w:ascii="Times New Roman" w:hAnsi="Times New Roman"/>
              </w:rPr>
              <w:t>(инициалы, фамилия)</w:t>
            </w:r>
          </w:p>
        </w:tc>
      </w:tr>
    </w:tbl>
    <w:p w:rsidR="002A74CE" w:rsidRPr="00FB64BD" w:rsidRDefault="002A74CE" w:rsidP="002A74CE">
      <w:pPr>
        <w:rPr>
          <w:rFonts w:ascii="Times New Roman" w:hAnsi="Times New Roman"/>
        </w:rPr>
      </w:pPr>
      <w:r>
        <w:rPr>
          <w:rFonts w:ascii="Times New Roman" w:hAnsi="Times New Roman"/>
        </w:rPr>
        <w:t>20</w:t>
      </w:r>
      <w:r w:rsidRPr="00FB64BD">
        <w:rPr>
          <w:rFonts w:ascii="Times New Roman" w:hAnsi="Times New Roman"/>
        </w:rPr>
        <w:t>.06.2025 года</w:t>
      </w:r>
    </w:p>
    <w:p w:rsidR="002A74CE" w:rsidRPr="00B47D6D" w:rsidRDefault="002A74CE">
      <w:pPr>
        <w:rPr>
          <w:rFonts w:ascii="Times New Roman" w:hAnsi="Times New Roman" w:cs="Times New Roman"/>
          <w:sz w:val="24"/>
          <w:szCs w:val="24"/>
        </w:rPr>
      </w:pPr>
    </w:p>
    <w:sectPr w:rsidR="002A74CE" w:rsidRPr="00B47D6D" w:rsidSect="00585E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468A"/>
    <w:multiLevelType w:val="multilevel"/>
    <w:tmpl w:val="BD32A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5D037B"/>
    <w:multiLevelType w:val="multilevel"/>
    <w:tmpl w:val="4E5C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075F34"/>
    <w:multiLevelType w:val="multilevel"/>
    <w:tmpl w:val="26866F0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39E10C8"/>
    <w:multiLevelType w:val="multilevel"/>
    <w:tmpl w:val="09706F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C24113A"/>
    <w:multiLevelType w:val="multilevel"/>
    <w:tmpl w:val="2E502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153162"/>
    <w:multiLevelType w:val="multilevel"/>
    <w:tmpl w:val="7878F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D6D"/>
    <w:rsid w:val="002A74CE"/>
    <w:rsid w:val="00585E56"/>
    <w:rsid w:val="00B47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E56"/>
  </w:style>
  <w:style w:type="paragraph" w:styleId="2">
    <w:name w:val="heading 2"/>
    <w:basedOn w:val="a"/>
    <w:link w:val="20"/>
    <w:uiPriority w:val="9"/>
    <w:qFormat/>
    <w:rsid w:val="00B47D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7D6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47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B47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47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B47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B47D6D"/>
  </w:style>
  <w:style w:type="paragraph" w:customStyle="1" w:styleId="bodytext">
    <w:name w:val="bodytext"/>
    <w:basedOn w:val="a"/>
    <w:rsid w:val="00B47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B47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B47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B47D6D"/>
  </w:style>
  <w:style w:type="paragraph" w:customStyle="1" w:styleId="consplusnormal">
    <w:name w:val="consplusnormal"/>
    <w:basedOn w:val="a"/>
    <w:rsid w:val="00B47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8"/>
    <w:basedOn w:val="a"/>
    <w:rsid w:val="00B47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B47D6D"/>
    <w:rPr>
      <w:color w:val="0000FF"/>
      <w:u w:val="single"/>
    </w:rPr>
  </w:style>
  <w:style w:type="paragraph" w:customStyle="1" w:styleId="ConsNormal">
    <w:name w:val="ConsNormal"/>
    <w:rsid w:val="002A74CE"/>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74714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rayashnikovskoe-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33</Pages>
  <Words>12919</Words>
  <Characters>73640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2025-06-20T08:30:00Z</dcterms:created>
  <dcterms:modified xsi:type="dcterms:W3CDTF">2025-06-20T08:42:00Z</dcterms:modified>
</cp:coreProperties>
</file>